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E74A" w14:textId="77777777" w:rsidR="006E6DB9" w:rsidRPr="006E6DB9" w:rsidRDefault="006E6DB9" w:rsidP="006E6DB9">
      <w:pPr>
        <w:jc w:val="both"/>
        <w:rPr>
          <w:rFonts w:asciiTheme="minorHAnsi" w:hAnsiTheme="minorHAnsi" w:cstheme="minorHAnsi"/>
          <w:b/>
        </w:rPr>
      </w:pPr>
    </w:p>
    <w:p w14:paraId="17BC3D6B" w14:textId="77777777" w:rsidR="00574500" w:rsidRDefault="00574500" w:rsidP="006E6DB9">
      <w:pPr>
        <w:jc w:val="both"/>
        <w:rPr>
          <w:rFonts w:asciiTheme="minorHAnsi" w:hAnsiTheme="minorHAnsi" w:cstheme="minorHAnsi"/>
          <w:b/>
        </w:rPr>
      </w:pPr>
    </w:p>
    <w:p w14:paraId="5AC9F58F" w14:textId="77777777" w:rsidR="00574500" w:rsidRDefault="00574500" w:rsidP="006E6DB9">
      <w:pPr>
        <w:jc w:val="both"/>
        <w:rPr>
          <w:rFonts w:asciiTheme="minorHAnsi" w:hAnsiTheme="minorHAnsi" w:cstheme="minorHAnsi"/>
          <w:b/>
        </w:rPr>
      </w:pPr>
      <w:bookmarkStart w:id="0" w:name="Pm55IRdIlryHZkaR1A7n"/>
    </w:p>
    <w:p w14:paraId="0B14E6E5" w14:textId="63194070" w:rsidR="00574500" w:rsidRDefault="00A304EA" w:rsidP="006E6DB9">
      <w:pPr>
        <w:jc w:val="both"/>
        <w:rPr>
          <w:rFonts w:asciiTheme="minorHAnsi" w:hAnsiTheme="minorHAnsi" w:cstheme="minorHAnsi"/>
          <w:b/>
        </w:rPr>
      </w:pPr>
      <w:r w:rsidRPr="006E6DB9">
        <w:rPr>
          <w:rFonts w:asciiTheme="minorHAnsi" w:hAnsiTheme="minorHAnsi" w:cstheme="minorHAnsi"/>
        </w:rPr>
        <w:fldChar w:fldCharType="begin">
          <w:ffData>
            <w:name w:val="Pm55IRdIlryHZkaR1A7n"/>
            <w:enabled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Title</w:t>
      </w:r>
      <w:r w:rsidRPr="006E6DB9">
        <w:rPr>
          <w:rFonts w:asciiTheme="minorHAnsi" w:hAnsiTheme="minorHAnsi" w:cstheme="minorHAnsi"/>
        </w:rPr>
        <w:fldChar w:fldCharType="end"/>
      </w:r>
      <w:bookmarkEnd w:id="0"/>
      <w:r w:rsidRPr="006E6DB9">
        <w:rPr>
          <w:rFonts w:asciiTheme="minorHAnsi" w:hAnsiTheme="minorHAnsi" w:cstheme="minorHAnsi"/>
          <w:b/>
        </w:rPr>
        <w:t xml:space="preserve">   </w:t>
      </w:r>
      <w:bookmarkStart w:id="1" w:name="P1RsAjDI27eIoNuQ5vYS"/>
      <w:r w:rsidRPr="006E6DB9">
        <w:rPr>
          <w:rFonts w:asciiTheme="minorHAnsi" w:hAnsiTheme="minorHAnsi" w:cstheme="minorHAnsi"/>
        </w:rPr>
        <w:fldChar w:fldCharType="begin">
          <w:ffData>
            <w:name w:val="P1RsAjDI27eIoNuQ5vYS"/>
            <w:enabled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Given Name</w:t>
      </w:r>
      <w:r w:rsidRPr="006E6DB9">
        <w:rPr>
          <w:rFonts w:asciiTheme="minorHAnsi" w:hAnsiTheme="minorHAnsi" w:cstheme="minorHAnsi"/>
        </w:rPr>
        <w:fldChar w:fldCharType="end"/>
      </w:r>
      <w:bookmarkEnd w:id="1"/>
      <w:r w:rsidRPr="006E6DB9">
        <w:rPr>
          <w:rFonts w:asciiTheme="minorHAnsi" w:hAnsiTheme="minorHAnsi" w:cstheme="minorHAnsi"/>
          <w:b/>
        </w:rPr>
        <w:t xml:space="preserve">   </w:t>
      </w:r>
      <w:bookmarkStart w:id="2" w:name="PKF7cIWCTxtXmzDGiWpU"/>
      <w:r w:rsidRPr="006E6DB9">
        <w:rPr>
          <w:rFonts w:asciiTheme="minorHAnsi" w:hAnsiTheme="minorHAnsi" w:cstheme="minorHAnsi"/>
        </w:rPr>
        <w:fldChar w:fldCharType="begin">
          <w:ffData>
            <w:name w:val="PKF7cIWCTxtXmzDGiWpU"/>
            <w:enabled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Surname</w:t>
      </w:r>
      <w:r w:rsidRPr="006E6DB9">
        <w:rPr>
          <w:rFonts w:asciiTheme="minorHAnsi" w:hAnsiTheme="minorHAnsi" w:cstheme="minorHAnsi"/>
        </w:rPr>
        <w:fldChar w:fldCharType="end"/>
      </w:r>
      <w:bookmarkEnd w:id="2"/>
      <w:r w:rsidRPr="006E6DB9">
        <w:rPr>
          <w:rFonts w:asciiTheme="minorHAnsi" w:hAnsiTheme="minorHAnsi" w:cstheme="minorHAnsi"/>
          <w:b/>
        </w:rPr>
        <w:t xml:space="preserve">  </w:t>
      </w:r>
    </w:p>
    <w:p w14:paraId="39D4C9B4" w14:textId="10DE45DF" w:rsidR="00A304EA" w:rsidRPr="006E6DB9" w:rsidRDefault="00A304EA" w:rsidP="006E6DB9">
      <w:pPr>
        <w:jc w:val="both"/>
        <w:rPr>
          <w:rFonts w:asciiTheme="minorHAnsi" w:hAnsiTheme="minorHAnsi" w:cstheme="minorHAnsi"/>
          <w:b/>
        </w:rPr>
      </w:pPr>
      <w:proofErr w:type="spellStart"/>
      <w:r w:rsidRPr="006E6DB9">
        <w:rPr>
          <w:rFonts w:asciiTheme="minorHAnsi" w:hAnsiTheme="minorHAnsi" w:cstheme="minorHAnsi"/>
          <w:b/>
        </w:rPr>
        <w:t>DoB</w:t>
      </w:r>
      <w:proofErr w:type="spellEnd"/>
      <w:r w:rsidRPr="006E6DB9">
        <w:rPr>
          <w:rFonts w:asciiTheme="minorHAnsi" w:hAnsiTheme="minorHAnsi" w:cstheme="minorHAnsi"/>
          <w:b/>
        </w:rPr>
        <w:t xml:space="preserve">   </w:t>
      </w:r>
      <w:bookmarkStart w:id="3" w:name="PU5VfsdfDF4QoyEQwhp2"/>
      <w:r w:rsidRPr="006E6DB9">
        <w:rPr>
          <w:rFonts w:asciiTheme="minorHAnsi" w:hAnsiTheme="minorHAnsi" w:cstheme="minorHAnsi"/>
        </w:rPr>
        <w:fldChar w:fldCharType="begin">
          <w:ffData>
            <w:name w:val="PU5VfsdfDF4QoyEQwhp2"/>
            <w:enabled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Date of Birth</w:t>
      </w:r>
      <w:r w:rsidRPr="006E6DB9">
        <w:rPr>
          <w:rFonts w:asciiTheme="minorHAnsi" w:hAnsiTheme="minorHAnsi" w:cstheme="minorHAnsi"/>
        </w:rPr>
        <w:fldChar w:fldCharType="end"/>
      </w:r>
      <w:bookmarkEnd w:id="3"/>
    </w:p>
    <w:bookmarkStart w:id="4" w:name="PuRwHkeccY9dbmppWiek"/>
    <w:p w14:paraId="334ACB31" w14:textId="77777777" w:rsidR="00A304EA" w:rsidRPr="006E6DB9" w:rsidRDefault="00A304EA" w:rsidP="006E6DB9">
      <w:pPr>
        <w:jc w:val="both"/>
        <w:rPr>
          <w:rFonts w:asciiTheme="minorHAnsi" w:hAnsiTheme="minorHAnsi" w:cstheme="minorHAnsi"/>
          <w:b/>
        </w:rPr>
      </w:pPr>
      <w:r w:rsidRPr="006E6DB9">
        <w:rPr>
          <w:rFonts w:asciiTheme="minorHAnsi" w:hAnsiTheme="minorHAnsi" w:cstheme="minorHAnsi"/>
        </w:rPr>
        <w:fldChar w:fldCharType="begin">
          <w:ffData>
            <w:name w:val="PuRwHkeccY9dbmppWiek"/>
            <w:enabled w:val="0"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 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Home Full Address (single line)</w:t>
      </w:r>
      <w:r w:rsidRPr="006E6DB9">
        <w:rPr>
          <w:rFonts w:asciiTheme="minorHAnsi" w:hAnsiTheme="minorHAnsi" w:cstheme="minorHAnsi"/>
        </w:rPr>
        <w:fldChar w:fldCharType="end"/>
      </w:r>
      <w:bookmarkEnd w:id="4"/>
      <w:r w:rsidRPr="006E6DB9">
        <w:rPr>
          <w:rFonts w:asciiTheme="minorHAnsi" w:hAnsiTheme="minorHAnsi" w:cstheme="minorHAnsi"/>
          <w:b/>
        </w:rPr>
        <w:t xml:space="preserve"> </w:t>
      </w:r>
    </w:p>
    <w:p w14:paraId="329BE9B0" w14:textId="77777777" w:rsidR="00574500" w:rsidRDefault="00A304EA" w:rsidP="006E6DB9">
      <w:pPr>
        <w:jc w:val="both"/>
        <w:rPr>
          <w:rFonts w:asciiTheme="minorHAnsi" w:hAnsiTheme="minorHAnsi" w:cstheme="minorHAnsi"/>
          <w:b/>
        </w:rPr>
      </w:pPr>
      <w:r w:rsidRPr="006E6DB9">
        <w:rPr>
          <w:rFonts w:asciiTheme="minorHAnsi" w:hAnsiTheme="minorHAnsi" w:cstheme="minorHAnsi"/>
          <w:b/>
        </w:rPr>
        <w:t xml:space="preserve">Tel No  </w:t>
      </w:r>
      <w:bookmarkStart w:id="5" w:name="P5piJ3SSzhhKTC4TIkvc"/>
      <w:r w:rsidRPr="006E6DB9">
        <w:rPr>
          <w:rFonts w:asciiTheme="minorHAnsi" w:hAnsiTheme="minorHAnsi" w:cstheme="minorHAnsi"/>
        </w:rPr>
        <w:fldChar w:fldCharType="begin">
          <w:ffData>
            <w:name w:val="P5piJ3SSzhhKTC4TIkvc"/>
            <w:enabled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Patient Home Telephone</w:t>
      </w:r>
      <w:r w:rsidRPr="006E6DB9">
        <w:rPr>
          <w:rFonts w:asciiTheme="minorHAnsi" w:hAnsiTheme="minorHAnsi" w:cstheme="minorHAnsi"/>
        </w:rPr>
        <w:fldChar w:fldCharType="end"/>
      </w:r>
      <w:bookmarkEnd w:id="5"/>
      <w:r w:rsidRPr="006E6DB9">
        <w:rPr>
          <w:rFonts w:asciiTheme="minorHAnsi" w:hAnsiTheme="minorHAnsi" w:cstheme="minorHAnsi"/>
          <w:b/>
        </w:rPr>
        <w:t xml:space="preserve">  </w:t>
      </w:r>
    </w:p>
    <w:p w14:paraId="5761F79B" w14:textId="3BEA9D28" w:rsidR="00A304EA" w:rsidRPr="006E6DB9" w:rsidRDefault="00A304EA" w:rsidP="006E6DB9">
      <w:pPr>
        <w:jc w:val="both"/>
        <w:rPr>
          <w:rFonts w:asciiTheme="minorHAnsi" w:hAnsiTheme="minorHAnsi" w:cstheme="minorHAnsi"/>
          <w:b/>
        </w:rPr>
      </w:pPr>
      <w:r w:rsidRPr="006E6DB9">
        <w:rPr>
          <w:rFonts w:asciiTheme="minorHAnsi" w:hAnsiTheme="minorHAnsi" w:cstheme="minorHAnsi"/>
          <w:b/>
        </w:rPr>
        <w:t xml:space="preserve">Mob:  </w:t>
      </w:r>
      <w:bookmarkStart w:id="6" w:name="PUXV3t6USpCVBfN5iNbw"/>
      <w:r w:rsidRPr="006E6DB9">
        <w:rPr>
          <w:rFonts w:asciiTheme="minorHAnsi" w:hAnsiTheme="minorHAnsi" w:cstheme="minorHAnsi"/>
        </w:rPr>
        <w:fldChar w:fldCharType="begin">
          <w:ffData>
            <w:name w:val="PUXV3t6USpCVBfN5iNbw"/>
            <w:enabled w:val="0"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 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Patient Mobile Telephone</w:t>
      </w:r>
      <w:r w:rsidRPr="006E6DB9">
        <w:rPr>
          <w:rFonts w:asciiTheme="minorHAnsi" w:hAnsiTheme="minorHAnsi" w:cstheme="minorHAnsi"/>
        </w:rPr>
        <w:fldChar w:fldCharType="end"/>
      </w:r>
      <w:bookmarkEnd w:id="6"/>
      <w:r w:rsidRPr="006E6DB9">
        <w:rPr>
          <w:rFonts w:asciiTheme="minorHAnsi" w:hAnsiTheme="minorHAnsi" w:cstheme="minorHAnsi"/>
          <w:b/>
        </w:rPr>
        <w:t xml:space="preserve"> </w:t>
      </w:r>
    </w:p>
    <w:p w14:paraId="6464E939" w14:textId="77777777" w:rsidR="00A304EA" w:rsidRPr="006E6DB9" w:rsidRDefault="00A304EA" w:rsidP="006E6DB9">
      <w:pPr>
        <w:jc w:val="both"/>
        <w:rPr>
          <w:rFonts w:asciiTheme="minorHAnsi" w:hAnsiTheme="minorHAnsi" w:cstheme="minorHAnsi"/>
          <w:b/>
        </w:rPr>
      </w:pPr>
      <w:r w:rsidRPr="006E6DB9">
        <w:rPr>
          <w:rFonts w:asciiTheme="minorHAnsi" w:hAnsiTheme="minorHAnsi" w:cstheme="minorHAnsi"/>
          <w:b/>
        </w:rPr>
        <w:t xml:space="preserve">NHS No  </w:t>
      </w:r>
      <w:bookmarkStart w:id="7" w:name="PieOc2FhyyBDEl2aghgn"/>
      <w:r w:rsidRPr="006E6DB9">
        <w:rPr>
          <w:rFonts w:asciiTheme="minorHAnsi" w:hAnsiTheme="minorHAnsi" w:cstheme="minorHAnsi"/>
        </w:rPr>
        <w:fldChar w:fldCharType="begin">
          <w:ffData>
            <w:name w:val="PieOc2FhyyBDEl2aghgn"/>
            <w:enabled/>
            <w:calcOnExit w:val="0"/>
            <w:textInput/>
          </w:ffData>
        </w:fldChar>
      </w:r>
      <w:r w:rsidRPr="006E6DB9">
        <w:rPr>
          <w:rFonts w:asciiTheme="minorHAnsi" w:hAnsiTheme="minorHAnsi" w:cstheme="minorHAnsi"/>
          <w:b/>
        </w:rPr>
        <w:instrText xml:space="preserve">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  <w:b/>
        </w:rPr>
        <w:t>NHS Number</w:t>
      </w:r>
      <w:r w:rsidRPr="006E6DB9">
        <w:rPr>
          <w:rFonts w:asciiTheme="minorHAnsi" w:hAnsiTheme="minorHAnsi" w:cstheme="minorHAnsi"/>
        </w:rPr>
        <w:fldChar w:fldCharType="end"/>
      </w:r>
      <w:bookmarkEnd w:id="7"/>
      <w:r w:rsidRPr="006E6DB9">
        <w:rPr>
          <w:rFonts w:asciiTheme="minorHAnsi" w:hAnsiTheme="minorHAnsi" w:cstheme="minorHAnsi"/>
          <w:b/>
        </w:rPr>
        <w:t xml:space="preserve">   </w:t>
      </w:r>
    </w:p>
    <w:p w14:paraId="0E540979" w14:textId="77777777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</w:p>
    <w:p w14:paraId="48FC31A9" w14:textId="77777777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  <w:r w:rsidRPr="006E6DB9">
        <w:rPr>
          <w:rFonts w:asciiTheme="minorHAnsi" w:hAnsiTheme="minorHAnsi" w:cstheme="minorHAnsi"/>
        </w:rPr>
        <w:t xml:space="preserve">Dear </w:t>
      </w:r>
      <w:bookmarkStart w:id="8" w:name="FC6SsGVKlVdHENKtHwIV"/>
      <w:r w:rsidRPr="006E6DB9">
        <w:rPr>
          <w:rFonts w:asciiTheme="minorHAnsi" w:hAnsiTheme="minorHAnsi" w:cstheme="minorHAnsi"/>
        </w:rPr>
        <w:fldChar w:fldCharType="begin">
          <w:ffData>
            <w:name w:val="FC6SsGVKlVdHENKtHwIV"/>
            <w:enabled w:val="0"/>
            <w:calcOnExit w:val="0"/>
            <w:textInput/>
          </w:ffData>
        </w:fldChar>
      </w:r>
      <w:r w:rsidRPr="006E6DB9">
        <w:rPr>
          <w:rFonts w:asciiTheme="minorHAnsi" w:hAnsiTheme="minorHAnsi" w:cstheme="minorHAnsi"/>
        </w:rPr>
        <w:instrText xml:space="preserve"> FORMTEXT </w:instrText>
      </w:r>
      <w:r w:rsidRPr="006E6DB9">
        <w:rPr>
          <w:rFonts w:asciiTheme="minorHAnsi" w:hAnsiTheme="minorHAnsi" w:cstheme="minorHAnsi"/>
        </w:rPr>
      </w:r>
      <w:r w:rsidRPr="006E6DB9">
        <w:rPr>
          <w:rFonts w:asciiTheme="minorHAnsi" w:hAnsiTheme="minorHAnsi" w:cstheme="minorHAnsi"/>
        </w:rPr>
        <w:fldChar w:fldCharType="separate"/>
      </w:r>
      <w:r w:rsidRPr="006E6DB9">
        <w:rPr>
          <w:rFonts w:asciiTheme="minorHAnsi" w:hAnsiTheme="minorHAnsi" w:cstheme="minorHAnsi"/>
        </w:rPr>
        <w:t>Free Text Prompt</w:t>
      </w:r>
      <w:r w:rsidRPr="006E6DB9">
        <w:rPr>
          <w:rFonts w:asciiTheme="minorHAnsi" w:hAnsiTheme="minorHAnsi" w:cstheme="minorHAnsi"/>
        </w:rPr>
        <w:fldChar w:fldCharType="end"/>
      </w:r>
      <w:bookmarkEnd w:id="8"/>
      <w:r w:rsidRPr="006E6DB9">
        <w:rPr>
          <w:rFonts w:asciiTheme="minorHAnsi" w:hAnsiTheme="minorHAnsi" w:cstheme="minorHAnsi"/>
        </w:rPr>
        <w:t xml:space="preserve"> </w:t>
      </w:r>
    </w:p>
    <w:p w14:paraId="0E09FDE9" w14:textId="77777777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</w:p>
    <w:p w14:paraId="305E7B22" w14:textId="77777777" w:rsidR="00A304EA" w:rsidRPr="006E6DB9" w:rsidRDefault="00A304EA" w:rsidP="006E6DB9">
      <w:pPr>
        <w:jc w:val="both"/>
        <w:rPr>
          <w:rFonts w:asciiTheme="minorHAnsi" w:hAnsiTheme="minorHAnsi" w:cstheme="minorHAnsi"/>
          <w:b/>
          <w:bCs/>
        </w:rPr>
      </w:pPr>
      <w:r w:rsidRPr="006E6DB9">
        <w:rPr>
          <w:rFonts w:asciiTheme="minorHAnsi" w:hAnsiTheme="minorHAnsi" w:cstheme="minorHAnsi"/>
          <w:b/>
          <w:bCs/>
        </w:rPr>
        <w:t>RE: PATIENT REFERRAL REJECTION</w:t>
      </w:r>
    </w:p>
    <w:p w14:paraId="33A696A0" w14:textId="77777777" w:rsidR="00A304EA" w:rsidRPr="006E6DB9" w:rsidRDefault="00A304EA" w:rsidP="006E6DB9">
      <w:pPr>
        <w:jc w:val="both"/>
        <w:rPr>
          <w:rFonts w:asciiTheme="minorHAnsi" w:hAnsiTheme="minorHAnsi" w:cstheme="minorHAnsi"/>
          <w:b/>
          <w:bCs/>
        </w:rPr>
      </w:pPr>
    </w:p>
    <w:p w14:paraId="6C63CEF3" w14:textId="77777777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  <w:r w:rsidRPr="006E6DB9">
        <w:rPr>
          <w:rFonts w:asciiTheme="minorHAnsi" w:hAnsiTheme="minorHAnsi" w:cstheme="minorHAnsi"/>
        </w:rPr>
        <w:t>We have been advised that our recent referral has been rejected on the basis that a proforma was not enclosed or completed in full, or that some tests have not been performed.</w:t>
      </w:r>
    </w:p>
    <w:p w14:paraId="39216DA7" w14:textId="77777777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</w:p>
    <w:p w14:paraId="387E44D8" w14:textId="6A467C0D" w:rsidR="00A304EA" w:rsidRPr="006E6DB9" w:rsidRDefault="0041052D" w:rsidP="006E6DB9">
      <w:pPr>
        <w:jc w:val="both"/>
        <w:rPr>
          <w:rFonts w:asciiTheme="minorHAnsi" w:hAnsiTheme="minorHAnsi" w:cstheme="minorHAnsi"/>
        </w:rPr>
      </w:pPr>
      <w:r w:rsidRPr="006E6DB9">
        <w:rPr>
          <w:rFonts w:asciiTheme="minorHAnsi" w:hAnsiTheme="minorHAnsi" w:cstheme="minorHAnsi"/>
        </w:rPr>
        <w:t xml:space="preserve">A referral letter providing the necessary and relevant information for an appropriate request for a secondary care service is in line with the NHS Standard Contract 2024/25 Service </w:t>
      </w:r>
      <w:r w:rsidR="00A304EA" w:rsidRPr="006E6DB9">
        <w:rPr>
          <w:rFonts w:asciiTheme="minorHAnsi" w:hAnsiTheme="minorHAnsi" w:cstheme="minorHAnsi"/>
        </w:rPr>
        <w:t>Conditions: Acceptance</w:t>
      </w:r>
      <w:r w:rsidRPr="006E6DB9">
        <w:rPr>
          <w:rFonts w:asciiTheme="minorHAnsi" w:hAnsiTheme="minorHAnsi" w:cstheme="minorHAnsi"/>
        </w:rPr>
        <w:t xml:space="preserve"> and Rejection of Referrals 6.13</w:t>
      </w:r>
      <w:r w:rsidR="00A304EA" w:rsidRPr="006E6DB9">
        <w:rPr>
          <w:rFonts w:asciiTheme="minorHAnsi" w:hAnsiTheme="minorHAnsi" w:cstheme="minorHAnsi"/>
        </w:rPr>
        <w:t xml:space="preserve"> </w:t>
      </w:r>
      <w:r w:rsidRPr="006E6DB9">
        <w:rPr>
          <w:rFonts w:asciiTheme="minorHAnsi" w:hAnsiTheme="minorHAnsi" w:cstheme="minorHAnsi"/>
        </w:rPr>
        <w:t xml:space="preserve">Subject to SC6.3 and to SC7 (Withholding and/or Discontinuation of Service), </w:t>
      </w:r>
      <w:r w:rsidRPr="006E6DB9">
        <w:rPr>
          <w:rFonts w:asciiTheme="minorHAnsi" w:hAnsiTheme="minorHAnsi" w:cstheme="minorHAnsi"/>
          <w:b/>
          <w:bCs/>
        </w:rPr>
        <w:t>the Provider must:</w:t>
      </w:r>
      <w:r w:rsidR="00574500">
        <w:rPr>
          <w:rFonts w:asciiTheme="minorHAnsi" w:hAnsiTheme="minorHAnsi" w:cstheme="minorHAnsi"/>
          <w:b/>
          <w:bCs/>
        </w:rPr>
        <w:t xml:space="preserve"> </w:t>
      </w:r>
      <w:r w:rsidRPr="006E6DB9">
        <w:rPr>
          <w:rFonts w:asciiTheme="minorHAnsi" w:hAnsiTheme="minorHAnsi" w:cstheme="minorHAnsi"/>
        </w:rPr>
        <w:t xml:space="preserve">6.13.1 </w:t>
      </w:r>
      <w:r w:rsidRPr="006E6DB9">
        <w:rPr>
          <w:rFonts w:asciiTheme="minorHAnsi" w:hAnsiTheme="minorHAnsi" w:cstheme="minorHAnsi"/>
          <w:b/>
          <w:bCs/>
        </w:rPr>
        <w:t>accept any Referral of a Service User</w:t>
      </w:r>
      <w:r w:rsidRPr="006E6DB9">
        <w:rPr>
          <w:rFonts w:asciiTheme="minorHAnsi" w:hAnsiTheme="minorHAnsi" w:cstheme="minorHAnsi"/>
        </w:rPr>
        <w:t xml:space="preserve"> made in accordance with the Referral processes and clinical thresholds set out or referred to in this Contract and/or as otherwise agreed between the Parties and/or as specified in any Prior Approval Scheme, and in any event where necessary for a Service User to exercise their legal right to choice as set out in the NHS Choice Framework”</w:t>
      </w:r>
      <w:r w:rsidR="00574500">
        <w:rPr>
          <w:rFonts w:asciiTheme="minorHAnsi" w:hAnsiTheme="minorHAnsi" w:cstheme="minorHAnsi"/>
        </w:rPr>
        <w:t xml:space="preserve"> </w:t>
      </w:r>
      <w:hyperlink r:id="rId6" w:history="1">
        <w:r w:rsidR="00574500" w:rsidRPr="00507574">
          <w:rPr>
            <w:rStyle w:val="Hyperlink"/>
            <w:rFonts w:asciiTheme="minorHAnsi" w:hAnsiTheme="minorHAnsi" w:cstheme="minorHAnsi"/>
          </w:rPr>
          <w:t>https://www.england.nhs.uk/nhs-standard-contract/24-25/</w:t>
        </w:r>
      </w:hyperlink>
      <w:r w:rsidR="00A304EA" w:rsidRPr="006E6DB9">
        <w:rPr>
          <w:rFonts w:asciiTheme="minorHAnsi" w:hAnsiTheme="minorHAnsi" w:cstheme="minorHAnsi"/>
        </w:rPr>
        <w:t xml:space="preserve"> </w:t>
      </w:r>
    </w:p>
    <w:p w14:paraId="7FBD4969" w14:textId="77777777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</w:p>
    <w:p w14:paraId="36AE9CEF" w14:textId="77777777" w:rsidR="00574500" w:rsidRDefault="00A304EA" w:rsidP="006E6DB9">
      <w:pPr>
        <w:jc w:val="both"/>
        <w:rPr>
          <w:rFonts w:asciiTheme="minorHAnsi" w:hAnsiTheme="minorHAnsi" w:cstheme="minorHAnsi"/>
        </w:rPr>
      </w:pPr>
      <w:r w:rsidRPr="006E6DB9">
        <w:rPr>
          <w:rFonts w:asciiTheme="minorHAnsi" w:hAnsiTheme="minorHAnsi" w:cstheme="minorHAnsi"/>
        </w:rPr>
        <w:t xml:space="preserve">The GMC requires a GP to refer when clinically necessary to do so.  </w:t>
      </w:r>
      <w:r w:rsidR="0F1F40FD" w:rsidRPr="006E6DB9">
        <w:rPr>
          <w:rFonts w:asciiTheme="minorHAnsi" w:hAnsiTheme="minorHAnsi" w:cstheme="minorHAnsi"/>
        </w:rPr>
        <w:t>Our original referral letter com</w:t>
      </w:r>
      <w:r w:rsidR="411EA221" w:rsidRPr="006E6DB9">
        <w:rPr>
          <w:rFonts w:asciiTheme="minorHAnsi" w:hAnsiTheme="minorHAnsi" w:cstheme="minorHAnsi"/>
        </w:rPr>
        <w:t>p</w:t>
      </w:r>
      <w:r w:rsidR="0F1F40FD" w:rsidRPr="006E6DB9">
        <w:rPr>
          <w:rFonts w:asciiTheme="minorHAnsi" w:hAnsiTheme="minorHAnsi" w:cstheme="minorHAnsi"/>
        </w:rPr>
        <w:t xml:space="preserve">lies with </w:t>
      </w:r>
      <w:r w:rsidR="6F38A416" w:rsidRPr="006E6DB9">
        <w:rPr>
          <w:rFonts w:asciiTheme="minorHAnsi" w:hAnsiTheme="minorHAnsi" w:cstheme="minorHAnsi"/>
        </w:rPr>
        <w:t>t</w:t>
      </w:r>
      <w:r w:rsidR="4BA72ACE" w:rsidRPr="006E6DB9">
        <w:rPr>
          <w:rFonts w:asciiTheme="minorHAnsi" w:hAnsiTheme="minorHAnsi" w:cstheme="minorHAnsi"/>
        </w:rPr>
        <w:t xml:space="preserve">he GMC requirements </w:t>
      </w:r>
      <w:r w:rsidR="3D25C8BA" w:rsidRPr="006E6DB9">
        <w:rPr>
          <w:rFonts w:asciiTheme="minorHAnsi" w:hAnsiTheme="minorHAnsi" w:cstheme="minorHAnsi"/>
        </w:rPr>
        <w:t xml:space="preserve">in that it </w:t>
      </w:r>
      <w:proofErr w:type="gramStart"/>
      <w:r w:rsidR="3D25C8BA" w:rsidRPr="006E6DB9">
        <w:rPr>
          <w:rFonts w:asciiTheme="minorHAnsi" w:hAnsiTheme="minorHAnsi" w:cstheme="minorHAnsi"/>
        </w:rPr>
        <w:t>includes</w:t>
      </w:r>
      <w:r w:rsidRPr="006E6DB9">
        <w:rPr>
          <w:rFonts w:asciiTheme="minorHAnsi" w:hAnsiTheme="minorHAnsi" w:cstheme="minorHAnsi"/>
        </w:rPr>
        <w:t>,</w:t>
      </w:r>
      <w:proofErr w:type="gramEnd"/>
      <w:r w:rsidRPr="006E6DB9">
        <w:rPr>
          <w:rFonts w:asciiTheme="minorHAnsi" w:hAnsiTheme="minorHAnsi" w:cstheme="minorHAnsi"/>
        </w:rPr>
        <w:t xml:space="preserve"> past medical history, current medications and known drug allergies.</w:t>
      </w:r>
      <w:r w:rsidR="008E7C05" w:rsidRPr="006E6DB9">
        <w:rPr>
          <w:rFonts w:asciiTheme="minorHAnsi" w:hAnsiTheme="minorHAnsi" w:cstheme="minorHAnsi"/>
        </w:rPr>
        <w:t xml:space="preserve"> There is no </w:t>
      </w:r>
      <w:r w:rsidR="5A8C7E07" w:rsidRPr="006E6DB9">
        <w:rPr>
          <w:rFonts w:asciiTheme="minorHAnsi" w:hAnsiTheme="minorHAnsi" w:cstheme="minorHAnsi"/>
        </w:rPr>
        <w:t xml:space="preserve">contractual or regulatory </w:t>
      </w:r>
      <w:r w:rsidR="008E7C05" w:rsidRPr="006E6DB9">
        <w:rPr>
          <w:rFonts w:asciiTheme="minorHAnsi" w:hAnsiTheme="minorHAnsi" w:cstheme="minorHAnsi"/>
        </w:rPr>
        <w:t>obligation for a GP to complete specific questionnaire’s or do specific test.</w:t>
      </w:r>
      <w:r w:rsidRPr="006E6DB9">
        <w:rPr>
          <w:rFonts w:asciiTheme="minorHAnsi" w:hAnsiTheme="minorHAnsi" w:cstheme="minorHAnsi"/>
        </w:rPr>
        <w:t xml:space="preserve"> </w:t>
      </w:r>
    </w:p>
    <w:p w14:paraId="6F29C263" w14:textId="77777777" w:rsidR="00574500" w:rsidRDefault="00574500" w:rsidP="006E6DB9">
      <w:pPr>
        <w:jc w:val="both"/>
        <w:rPr>
          <w:rFonts w:asciiTheme="minorHAnsi" w:hAnsiTheme="minorHAnsi" w:cstheme="minorHAnsi"/>
        </w:rPr>
      </w:pPr>
    </w:p>
    <w:p w14:paraId="0437414A" w14:textId="63C74833" w:rsidR="00A304EA" w:rsidRPr="006E6DB9" w:rsidRDefault="00A304EA" w:rsidP="006E6DB9">
      <w:pPr>
        <w:jc w:val="both"/>
        <w:rPr>
          <w:rFonts w:asciiTheme="minorHAnsi" w:hAnsiTheme="minorHAnsi" w:cstheme="minorHAnsi"/>
        </w:rPr>
      </w:pPr>
      <w:r w:rsidRPr="006E6DB9">
        <w:rPr>
          <w:rFonts w:asciiTheme="minorHAnsi" w:hAnsiTheme="minorHAnsi" w:cstheme="minorHAnsi"/>
        </w:rPr>
        <w:t xml:space="preserve">Please also consult this guidance from the Academy of Medical Royal Colleges: </w:t>
      </w:r>
    </w:p>
    <w:p w14:paraId="541C3DC9" w14:textId="6DBF8672" w:rsidR="005878B8" w:rsidRPr="006E6DB9" w:rsidRDefault="005878B8" w:rsidP="006E6DB9">
      <w:pPr>
        <w:jc w:val="both"/>
        <w:rPr>
          <w:rFonts w:asciiTheme="minorHAnsi" w:hAnsiTheme="minorHAnsi" w:cstheme="minorHAnsi"/>
        </w:rPr>
      </w:pPr>
      <w:hyperlink r:id="rId7" w:history="1">
        <w:r w:rsidRPr="006E6DB9">
          <w:rPr>
            <w:rStyle w:val="Hyperlink"/>
            <w:rFonts w:asciiTheme="minorHAnsi" w:hAnsiTheme="minorHAnsi" w:cstheme="minorHAnsi"/>
          </w:rPr>
          <w:t>AOMRC-Guidance-on-onward-referral_210518-v3.pdf</w:t>
        </w:r>
      </w:hyperlink>
    </w:p>
    <w:p w14:paraId="72EC6AB4" w14:textId="77777777" w:rsidR="005878B8" w:rsidRPr="006E6DB9" w:rsidRDefault="005878B8" w:rsidP="006E6DB9">
      <w:pPr>
        <w:jc w:val="both"/>
        <w:rPr>
          <w:rFonts w:asciiTheme="minorHAnsi" w:hAnsiTheme="minorHAnsi" w:cstheme="minorHAnsi"/>
        </w:rPr>
      </w:pPr>
    </w:p>
    <w:p w14:paraId="07D016A0" w14:textId="30134574" w:rsidR="0041052D" w:rsidRPr="006E6DB9" w:rsidRDefault="0041052D" w:rsidP="00574500">
      <w:pPr>
        <w:jc w:val="both"/>
        <w:rPr>
          <w:rStyle w:val="Hyperlink"/>
          <w:rFonts w:asciiTheme="minorHAnsi" w:hAnsiTheme="minorHAnsi" w:cstheme="minorHAnsi"/>
        </w:rPr>
      </w:pPr>
      <w:r w:rsidRPr="006E6DB9">
        <w:rPr>
          <w:rFonts w:asciiTheme="minorHAnsi" w:hAnsiTheme="minorHAnsi" w:cstheme="minorHAnsi"/>
        </w:rPr>
        <w:t>Your Medical Director is aware of th</w:t>
      </w:r>
      <w:r w:rsidR="008656D6" w:rsidRPr="006E6DB9">
        <w:rPr>
          <w:rFonts w:asciiTheme="minorHAnsi" w:hAnsiTheme="minorHAnsi" w:cstheme="minorHAnsi"/>
        </w:rPr>
        <w:t xml:space="preserve">at GP’s are working to rule </w:t>
      </w:r>
      <w:r w:rsidRPr="006E6DB9">
        <w:rPr>
          <w:rFonts w:asciiTheme="minorHAnsi" w:hAnsiTheme="minorHAnsi" w:cstheme="minorHAnsi"/>
        </w:rPr>
        <w:t xml:space="preserve"> and </w:t>
      </w:r>
      <w:r w:rsidRPr="006E6DB9">
        <w:rPr>
          <w:rFonts w:asciiTheme="minorHAnsi" w:hAnsiTheme="minorHAnsi" w:cstheme="minorHAnsi"/>
          <w:b/>
          <w:bCs/>
        </w:rPr>
        <w:t xml:space="preserve">any </w:t>
      </w:r>
      <w:r w:rsidR="57F2E116" w:rsidRPr="006E6DB9">
        <w:rPr>
          <w:rFonts w:asciiTheme="minorHAnsi" w:hAnsiTheme="minorHAnsi" w:cstheme="minorHAnsi"/>
          <w:b/>
          <w:bCs/>
        </w:rPr>
        <w:t xml:space="preserve">further </w:t>
      </w:r>
      <w:r w:rsidRPr="006E6DB9">
        <w:rPr>
          <w:rFonts w:asciiTheme="minorHAnsi" w:hAnsiTheme="minorHAnsi" w:cstheme="minorHAnsi"/>
          <w:b/>
          <w:bCs/>
        </w:rPr>
        <w:t>rejection of this referral will be sent to your Medical Director for further action with a copy to the ICB Medical Director and possibly the patient</w:t>
      </w:r>
      <w:r w:rsidRPr="006E6DB9">
        <w:rPr>
          <w:rFonts w:asciiTheme="minorHAnsi" w:hAnsiTheme="minorHAnsi" w:cstheme="minorHAnsi"/>
        </w:rPr>
        <w:t xml:space="preserve">.  You may wish to seek advice from your Medical Director before attempting to reject this </w:t>
      </w:r>
      <w:r w:rsidR="00A304EA" w:rsidRPr="006E6DB9">
        <w:rPr>
          <w:rFonts w:asciiTheme="minorHAnsi" w:hAnsiTheme="minorHAnsi" w:cstheme="minorHAnsi"/>
        </w:rPr>
        <w:t>referral</w:t>
      </w:r>
      <w:r w:rsidR="4119A15A" w:rsidRPr="006E6DB9">
        <w:rPr>
          <w:rFonts w:asciiTheme="minorHAnsi" w:hAnsiTheme="minorHAnsi" w:cstheme="minorHAnsi"/>
        </w:rPr>
        <w:t xml:space="preserve"> again</w:t>
      </w:r>
      <w:r w:rsidR="00A304EA" w:rsidRPr="006E6DB9">
        <w:rPr>
          <w:rFonts w:asciiTheme="minorHAnsi" w:hAnsiTheme="minorHAnsi" w:cstheme="minorHAnsi"/>
        </w:rPr>
        <w:t xml:space="preserve">. </w:t>
      </w:r>
    </w:p>
    <w:p w14:paraId="656EB95D" w14:textId="77777777" w:rsidR="008E7C05" w:rsidRPr="006E6DB9" w:rsidRDefault="008E7C05" w:rsidP="006E6DB9">
      <w:pPr>
        <w:jc w:val="both"/>
        <w:rPr>
          <w:rStyle w:val="Hyperlink"/>
          <w:rFonts w:asciiTheme="minorHAnsi" w:hAnsiTheme="minorHAnsi" w:cstheme="minorHAnsi"/>
        </w:rPr>
      </w:pPr>
    </w:p>
    <w:p w14:paraId="5C4A85DB" w14:textId="0D7C72DE" w:rsidR="008E7C05" w:rsidRPr="006E6DB9" w:rsidRDefault="008E7C05" w:rsidP="006E6DB9">
      <w:p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6E6DB9">
        <w:rPr>
          <w:rStyle w:val="Hyperlink"/>
          <w:rFonts w:asciiTheme="minorHAnsi" w:hAnsiTheme="minorHAnsi" w:cstheme="minorHAnsi"/>
          <w:color w:val="auto"/>
          <w:u w:val="none"/>
        </w:rPr>
        <w:t>Yours sincerely,</w:t>
      </w:r>
    </w:p>
    <w:p w14:paraId="11CB7CB3" w14:textId="77777777" w:rsidR="008E7C05" w:rsidRPr="008E7C05" w:rsidRDefault="008E7C05" w:rsidP="00A304EA">
      <w:pPr>
        <w:rPr>
          <w:rStyle w:val="Hyperlink"/>
          <w:color w:val="auto"/>
          <w:u w:val="none"/>
        </w:rPr>
      </w:pPr>
    </w:p>
    <w:p w14:paraId="0110813C" w14:textId="77777777" w:rsidR="008E7C05" w:rsidRDefault="008E7C05" w:rsidP="00A304EA">
      <w:pPr>
        <w:rPr>
          <w:rStyle w:val="Hyperlink"/>
        </w:rPr>
      </w:pPr>
    </w:p>
    <w:p w14:paraId="6C3D20F7" w14:textId="77777777" w:rsidR="008E7C05" w:rsidRDefault="008E7C05" w:rsidP="00A304EA">
      <w:pPr>
        <w:rPr>
          <w:rStyle w:val="Hyperlink"/>
        </w:rPr>
      </w:pPr>
    </w:p>
    <w:p w14:paraId="60AC63B6" w14:textId="77777777" w:rsidR="00A2229D" w:rsidRDefault="00A2229D"/>
    <w:sectPr w:rsidR="00A22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5A2E" w14:textId="77777777" w:rsidR="006E6DB9" w:rsidRDefault="006E6DB9" w:rsidP="006E6DB9">
      <w:r>
        <w:separator/>
      </w:r>
    </w:p>
  </w:endnote>
  <w:endnote w:type="continuationSeparator" w:id="0">
    <w:p w14:paraId="6D8AE5BA" w14:textId="77777777" w:rsidR="006E6DB9" w:rsidRDefault="006E6DB9" w:rsidP="006E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86A2" w14:textId="77777777" w:rsidR="006E6DB9" w:rsidRDefault="006E6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C550" w14:textId="77777777" w:rsidR="006E6DB9" w:rsidRDefault="006E6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CD99" w14:textId="77777777" w:rsidR="006E6DB9" w:rsidRDefault="006E6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A55F" w14:textId="77777777" w:rsidR="006E6DB9" w:rsidRDefault="006E6DB9" w:rsidP="006E6DB9">
      <w:r>
        <w:separator/>
      </w:r>
    </w:p>
  </w:footnote>
  <w:footnote w:type="continuationSeparator" w:id="0">
    <w:p w14:paraId="3DD199B9" w14:textId="77777777" w:rsidR="006E6DB9" w:rsidRDefault="006E6DB9" w:rsidP="006E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913A" w14:textId="77777777" w:rsidR="006E6DB9" w:rsidRDefault="006E6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BFE2" w14:textId="4B4A3D0C" w:rsidR="006E6DB9" w:rsidRPr="006E6DB9" w:rsidRDefault="006E6DB9" w:rsidP="006E6DB9">
    <w:pPr>
      <w:pStyle w:val="Title"/>
      <w:jc w:val="center"/>
      <w:rPr>
        <w:sz w:val="52"/>
        <w:szCs w:val="52"/>
        <w:lang w:val="en-US"/>
      </w:rPr>
    </w:pPr>
    <w:r w:rsidRPr="006E6DB9">
      <w:rPr>
        <w:sz w:val="52"/>
        <w:szCs w:val="52"/>
        <w:lang w:val="en-US"/>
      </w:rPr>
      <w:t>Template letter for rejected patient referral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8AA4" w14:textId="77777777" w:rsidR="006E6DB9" w:rsidRDefault="006E6D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2D"/>
    <w:rsid w:val="000B42EC"/>
    <w:rsid w:val="00185F16"/>
    <w:rsid w:val="001D2201"/>
    <w:rsid w:val="0041052D"/>
    <w:rsid w:val="00574500"/>
    <w:rsid w:val="005878B8"/>
    <w:rsid w:val="006B714F"/>
    <w:rsid w:val="006E6DB9"/>
    <w:rsid w:val="008656D6"/>
    <w:rsid w:val="008E7C05"/>
    <w:rsid w:val="00A2229D"/>
    <w:rsid w:val="00A304EA"/>
    <w:rsid w:val="00E44E7D"/>
    <w:rsid w:val="035A6F02"/>
    <w:rsid w:val="0F1F40FD"/>
    <w:rsid w:val="2BAF13FB"/>
    <w:rsid w:val="3D25C8BA"/>
    <w:rsid w:val="4119A15A"/>
    <w:rsid w:val="411EA221"/>
    <w:rsid w:val="46156FC3"/>
    <w:rsid w:val="4917A7B0"/>
    <w:rsid w:val="4BA72ACE"/>
    <w:rsid w:val="5165F5C3"/>
    <w:rsid w:val="57F2E116"/>
    <w:rsid w:val="5A8C7E07"/>
    <w:rsid w:val="6DD116B8"/>
    <w:rsid w:val="6F38A416"/>
    <w:rsid w:val="73B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7101"/>
  <w15:chartTrackingRefBased/>
  <w15:docId w15:val="{D764AA0F-C4BD-4C89-967F-C31E4940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52D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52D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D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DB9"/>
    <w:rPr>
      <w:rFonts w:ascii="Aptos" w:hAnsi="Aptos" w:cs="Calibri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E6D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DB9"/>
    <w:rPr>
      <w:rFonts w:ascii="Aptos" w:hAnsi="Aptos" w:cs="Calibri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E6D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D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7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omrc.org.uk/wp-content/uploads/2018/05/AOMRC-Guidance-on-onward-referral_210518-v3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land.nhs.uk/nhs-standard-contract/24-25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Dhanji Fahreen</dc:creator>
  <cp:keywords/>
  <dc:description/>
  <cp:lastModifiedBy>Charlotte Woods</cp:lastModifiedBy>
  <cp:revision>2</cp:revision>
  <dcterms:created xsi:type="dcterms:W3CDTF">2025-09-11T13:44:00Z</dcterms:created>
  <dcterms:modified xsi:type="dcterms:W3CDTF">2025-09-11T13:44:00Z</dcterms:modified>
</cp:coreProperties>
</file>