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10C07" w14:textId="10A38DE3" w:rsidR="004C050E" w:rsidRPr="00D179F3" w:rsidRDefault="00D179F3" w:rsidP="00DD17BD">
      <w:pPr>
        <w:rPr>
          <w:rFonts w:ascii="Arial Narrow" w:hAnsi="Arial Narrow" w:cs="Times New Roman"/>
        </w:rPr>
      </w:pPr>
      <w:proofErr w:type="spellStart"/>
      <w:r w:rsidRPr="00D179F3">
        <w:rPr>
          <w:rFonts w:ascii="Arial Narrow" w:hAnsi="Arial Narrow" w:cs="Times New Roman"/>
        </w:rPr>
        <w:t>Prescibing</w:t>
      </w:r>
      <w:proofErr w:type="spellEnd"/>
      <w:r w:rsidRPr="00D179F3">
        <w:rPr>
          <w:rFonts w:ascii="Arial Narrow" w:hAnsi="Arial Narrow" w:cs="Times New Roman"/>
        </w:rPr>
        <w:t xml:space="preserve"> Lead:</w:t>
      </w:r>
      <w:r>
        <w:rPr>
          <w:rFonts w:ascii="Arial Narrow" w:hAnsi="Arial Narrow" w:cs="Times New Roman"/>
        </w:rPr>
        <w:t xml:space="preserve">    </w:t>
      </w:r>
    </w:p>
    <w:p w14:paraId="2FA74E39" w14:textId="77777777" w:rsidR="00D179F3" w:rsidRDefault="00D179F3" w:rsidP="00DD17BD">
      <w:pPr>
        <w:rPr>
          <w:rFonts w:ascii="Times New Roman" w:hAnsi="Times New Roman" w:cs="Times New Roman"/>
        </w:rPr>
      </w:pPr>
    </w:p>
    <w:p w14:paraId="4070A6EA" w14:textId="77777777" w:rsidR="004C050E" w:rsidRPr="004C050E" w:rsidRDefault="004C050E" w:rsidP="004C050E">
      <w:pPr>
        <w:rPr>
          <w:rFonts w:ascii="Arial Narrow" w:hAnsi="Arial Narrow" w:cs="Arial"/>
          <w:sz w:val="28"/>
          <w:u w:val="single"/>
        </w:rPr>
      </w:pPr>
      <w:r w:rsidRPr="004C050E">
        <w:rPr>
          <w:rFonts w:ascii="Arial Narrow" w:hAnsi="Arial Narrow" w:cs="Arial"/>
          <w:color w:val="000000"/>
          <w:szCs w:val="22"/>
          <w:u w:val="single"/>
        </w:rPr>
        <w:t>Aims of Policy:</w:t>
      </w:r>
    </w:p>
    <w:p w14:paraId="3CC0406A" w14:textId="77777777" w:rsidR="004C050E" w:rsidRPr="004C050E" w:rsidRDefault="004C050E" w:rsidP="004C050E">
      <w:pPr>
        <w:pStyle w:val="ListParagraph"/>
        <w:numPr>
          <w:ilvl w:val="0"/>
          <w:numId w:val="4"/>
        </w:numPr>
        <w:jc w:val="both"/>
        <w:rPr>
          <w:rFonts w:ascii="Arial Narrow" w:hAnsi="Arial Narrow" w:cs="Arial"/>
          <w:color w:val="000000"/>
          <w:szCs w:val="22"/>
        </w:rPr>
      </w:pPr>
      <w:r w:rsidRPr="004C050E">
        <w:rPr>
          <w:rFonts w:ascii="Arial Narrow" w:hAnsi="Arial Narrow" w:cs="Arial"/>
          <w:color w:val="000000"/>
          <w:szCs w:val="22"/>
        </w:rPr>
        <w:t>To standardise repeat prescribing processes and protocols within general practice</w:t>
      </w:r>
    </w:p>
    <w:p w14:paraId="36740171" w14:textId="77777777" w:rsidR="004C050E" w:rsidRPr="004C050E" w:rsidRDefault="004C050E" w:rsidP="004C050E">
      <w:pPr>
        <w:pStyle w:val="ListParagraph"/>
        <w:numPr>
          <w:ilvl w:val="0"/>
          <w:numId w:val="4"/>
        </w:numPr>
        <w:jc w:val="both"/>
        <w:rPr>
          <w:rFonts w:ascii="Arial Narrow" w:hAnsi="Arial Narrow" w:cs="Arial"/>
          <w:color w:val="000000"/>
          <w:szCs w:val="22"/>
        </w:rPr>
      </w:pPr>
      <w:r w:rsidRPr="004C050E">
        <w:rPr>
          <w:rFonts w:ascii="Arial Narrow" w:hAnsi="Arial Narrow" w:cs="Arial"/>
          <w:color w:val="000000"/>
          <w:szCs w:val="22"/>
        </w:rPr>
        <w:t>To enable staff to understand their roles and responsibilities around repeat prescribing</w:t>
      </w:r>
    </w:p>
    <w:p w14:paraId="1B682B36" w14:textId="77777777" w:rsidR="004C050E" w:rsidRPr="004C050E" w:rsidRDefault="004C050E" w:rsidP="004C050E">
      <w:pPr>
        <w:pStyle w:val="ListParagraph"/>
        <w:numPr>
          <w:ilvl w:val="0"/>
          <w:numId w:val="4"/>
        </w:numPr>
        <w:jc w:val="both"/>
        <w:rPr>
          <w:rFonts w:ascii="Arial Narrow" w:hAnsi="Arial Narrow" w:cs="Arial"/>
          <w:color w:val="000000"/>
          <w:szCs w:val="22"/>
        </w:rPr>
      </w:pPr>
      <w:r w:rsidRPr="004C050E">
        <w:rPr>
          <w:rFonts w:ascii="Arial Narrow" w:hAnsi="Arial Narrow" w:cs="Arial"/>
          <w:color w:val="000000"/>
          <w:szCs w:val="22"/>
        </w:rPr>
        <w:t>To provide guidance on good repeat prescribing process and procedures</w:t>
      </w:r>
    </w:p>
    <w:p w14:paraId="064E8452" w14:textId="77777777" w:rsidR="004C050E" w:rsidRDefault="004C050E" w:rsidP="004C050E">
      <w:pPr>
        <w:pStyle w:val="ListParagraph"/>
        <w:numPr>
          <w:ilvl w:val="0"/>
          <w:numId w:val="4"/>
        </w:numPr>
        <w:jc w:val="both"/>
        <w:rPr>
          <w:rFonts w:ascii="Arial Narrow" w:hAnsi="Arial Narrow" w:cs="Arial"/>
          <w:color w:val="000000"/>
          <w:szCs w:val="22"/>
        </w:rPr>
      </w:pPr>
      <w:r w:rsidRPr="004C050E">
        <w:rPr>
          <w:rFonts w:ascii="Arial Narrow" w:hAnsi="Arial Narrow" w:cs="Arial"/>
          <w:color w:val="000000"/>
          <w:szCs w:val="22"/>
        </w:rPr>
        <w:t>To ensure safeguards are in place to minimise error and reduce risk</w:t>
      </w:r>
    </w:p>
    <w:p w14:paraId="0D36FF21" w14:textId="77777777" w:rsidR="004C050E" w:rsidRDefault="004C050E" w:rsidP="004C050E">
      <w:pPr>
        <w:jc w:val="both"/>
        <w:rPr>
          <w:rFonts w:ascii="Arial Narrow" w:hAnsi="Arial Narrow" w:cs="Arial"/>
          <w:color w:val="000000"/>
          <w:szCs w:val="22"/>
        </w:rPr>
      </w:pPr>
    </w:p>
    <w:p w14:paraId="11E65774" w14:textId="77777777" w:rsidR="004C050E" w:rsidRPr="004C050E" w:rsidRDefault="004C050E" w:rsidP="004C050E">
      <w:pPr>
        <w:jc w:val="both"/>
        <w:rPr>
          <w:rFonts w:ascii="Arial Narrow" w:hAnsi="Arial Narrow" w:cs="Arial"/>
          <w:color w:val="000000"/>
        </w:rPr>
      </w:pPr>
    </w:p>
    <w:p w14:paraId="4CB5B509" w14:textId="77777777" w:rsidR="004C050E" w:rsidRPr="004C050E" w:rsidRDefault="004C050E" w:rsidP="004C050E">
      <w:pPr>
        <w:jc w:val="both"/>
        <w:rPr>
          <w:rFonts w:ascii="Arial Narrow" w:hAnsi="Arial Narrow" w:cs="Arial"/>
          <w:b/>
          <w:color w:val="000000"/>
        </w:rPr>
      </w:pPr>
      <w:r w:rsidRPr="004C050E">
        <w:rPr>
          <w:rFonts w:ascii="Arial Narrow" w:hAnsi="Arial Narrow" w:cs="Arial"/>
          <w:u w:val="single"/>
        </w:rPr>
        <w:t>Introduction</w:t>
      </w:r>
      <w:r>
        <w:rPr>
          <w:rFonts w:ascii="Arial Narrow" w:hAnsi="Arial Narrow" w:cs="Arial"/>
          <w:u w:val="single"/>
        </w:rPr>
        <w:t>:</w:t>
      </w:r>
    </w:p>
    <w:p w14:paraId="71EF0770" w14:textId="77777777" w:rsidR="004C050E" w:rsidRPr="004C050E" w:rsidRDefault="004C050E" w:rsidP="004C050E">
      <w:pPr>
        <w:jc w:val="both"/>
        <w:rPr>
          <w:rFonts w:ascii="Arial Narrow" w:hAnsi="Arial Narrow" w:cs="Arial"/>
          <w:b/>
          <w:color w:val="000000"/>
        </w:rPr>
      </w:pPr>
    </w:p>
    <w:p w14:paraId="79FD4679" w14:textId="77777777" w:rsidR="004C050E" w:rsidRPr="004C050E" w:rsidRDefault="004C050E" w:rsidP="004C050E">
      <w:pPr>
        <w:jc w:val="both"/>
        <w:rPr>
          <w:rFonts w:ascii="Arial Narrow" w:hAnsi="Arial Narrow" w:cs="Arial"/>
          <w:b/>
          <w:color w:val="000000"/>
        </w:rPr>
      </w:pPr>
      <w:r w:rsidRPr="004C050E">
        <w:rPr>
          <w:rFonts w:ascii="Arial Narrow" w:hAnsi="Arial Narrow" w:cs="Times New Roman"/>
          <w:noProof/>
          <w:lang w:eastAsia="en-GB"/>
        </w:rPr>
        <mc:AlternateContent>
          <mc:Choice Requires="wps">
            <w:drawing>
              <wp:anchor distT="0" distB="0" distL="114300" distR="114300" simplePos="0" relativeHeight="251661312" behindDoc="0" locked="0" layoutInCell="1" allowOverlap="1" wp14:anchorId="433F3038" wp14:editId="6A29AB68">
                <wp:simplePos x="0" y="0"/>
                <wp:positionH relativeFrom="column">
                  <wp:posOffset>57150</wp:posOffset>
                </wp:positionH>
                <wp:positionV relativeFrom="paragraph">
                  <wp:posOffset>-1270</wp:posOffset>
                </wp:positionV>
                <wp:extent cx="6115050" cy="7905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90575"/>
                        </a:xfrm>
                        <a:prstGeom prst="rect">
                          <a:avLst/>
                        </a:prstGeom>
                        <a:solidFill>
                          <a:srgbClr val="FFFFFF"/>
                        </a:solidFill>
                        <a:ln w="9525">
                          <a:solidFill>
                            <a:srgbClr val="000000"/>
                          </a:solidFill>
                          <a:miter lim="800000"/>
                          <a:headEnd/>
                          <a:tailEnd/>
                        </a:ln>
                      </wps:spPr>
                      <wps:txbx>
                        <w:txbxContent>
                          <w:p w14:paraId="3F5CC018" w14:textId="77777777" w:rsidR="004C050E" w:rsidRPr="004C050E" w:rsidRDefault="004C050E" w:rsidP="004C050E">
                            <w:pPr>
                              <w:rPr>
                                <w:rFonts w:ascii="Arial Narrow" w:hAnsi="Arial Narrow" w:cs="Arial"/>
                              </w:rPr>
                            </w:pPr>
                            <w:r w:rsidRPr="004C050E">
                              <w:rPr>
                                <w:rFonts w:ascii="Arial Narrow" w:hAnsi="Arial Narrow" w:cs="Arial"/>
                              </w:rPr>
                              <w:t xml:space="preserve">Definition of a Repeat Prescription </w:t>
                            </w:r>
                          </w:p>
                          <w:p w14:paraId="644231A8" w14:textId="77777777" w:rsidR="004C050E" w:rsidRPr="004C050E" w:rsidRDefault="004C050E" w:rsidP="004C050E">
                            <w:pPr>
                              <w:rPr>
                                <w:rFonts w:ascii="Arial Narrow" w:hAnsi="Arial Narrow" w:cs="Arial"/>
                              </w:rPr>
                            </w:pPr>
                          </w:p>
                          <w:p w14:paraId="5A77EB2C" w14:textId="77777777" w:rsidR="004C050E" w:rsidRPr="004C050E" w:rsidRDefault="004C050E" w:rsidP="004C050E">
                            <w:pPr>
                              <w:rPr>
                                <w:rFonts w:ascii="Arial Narrow" w:hAnsi="Arial Narrow" w:cs="Arial"/>
                                <w:vertAlign w:val="superscript"/>
                              </w:rPr>
                            </w:pPr>
                            <w:r w:rsidRPr="004C050E">
                              <w:rPr>
                                <w:rFonts w:ascii="Arial Narrow" w:hAnsi="Arial Narrow" w:cs="Arial"/>
                              </w:rPr>
                              <w:t>‘A prescription issued without consultation’, whether the consultation is f</w:t>
                            </w:r>
                            <w:r>
                              <w:rPr>
                                <w:rFonts w:ascii="Arial Narrow" w:hAnsi="Arial Narrow" w:cs="Arial"/>
                              </w:rPr>
                              <w:t>ace to face or via the chemist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F3038" id="_x0000_t202" coordsize="21600,21600" o:spt="202" path="m,l,21600r21600,l21600,xe">
                <v:stroke joinstyle="miter"/>
                <v:path gradientshapeok="t" o:connecttype="rect"/>
              </v:shapetype>
              <v:shape id="Text Box 1" o:spid="_x0000_s1026" type="#_x0000_t202" style="position:absolute;left:0;text-align:left;margin-left:4.5pt;margin-top:-.1pt;width:481.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">
                <v:textbox>
                  <w:txbxContent>
                    <w:p w14:paraId="3F5CC018" w14:textId="77777777" w:rsidR="004C050E" w:rsidRPr="004C050E" w:rsidRDefault="004C050E" w:rsidP="004C050E">
                      <w:pPr>
                        <w:rPr>
                          <w:rFonts w:ascii="Arial Narrow" w:hAnsi="Arial Narrow" w:cs="Arial"/>
                        </w:rPr>
                      </w:pPr>
                      <w:r w:rsidRPr="004C050E">
                        <w:rPr>
                          <w:rFonts w:ascii="Arial Narrow" w:hAnsi="Arial Narrow" w:cs="Arial"/>
                        </w:rPr>
                        <w:t xml:space="preserve">Definition of a Repeat Prescription </w:t>
                      </w:r>
                    </w:p>
                    <w:p w14:paraId="644231A8" w14:textId="77777777" w:rsidR="004C050E" w:rsidRPr="004C050E" w:rsidRDefault="004C050E" w:rsidP="004C050E">
                      <w:pPr>
                        <w:rPr>
                          <w:rFonts w:ascii="Arial Narrow" w:hAnsi="Arial Narrow" w:cs="Arial"/>
                        </w:rPr>
                      </w:pPr>
                    </w:p>
                    <w:p w14:paraId="5A77EB2C" w14:textId="77777777" w:rsidR="004C050E" w:rsidRPr="004C050E" w:rsidRDefault="004C050E" w:rsidP="004C050E">
                      <w:pPr>
                        <w:rPr>
                          <w:rFonts w:ascii="Arial Narrow" w:hAnsi="Arial Narrow" w:cs="Arial"/>
                          <w:vertAlign w:val="superscript"/>
                        </w:rPr>
                      </w:pPr>
                      <w:r w:rsidRPr="004C050E">
                        <w:rPr>
                          <w:rFonts w:ascii="Arial Narrow" w:hAnsi="Arial Narrow" w:cs="Arial"/>
                        </w:rPr>
                        <w:t>‘A prescription issued without consultation’, whether the consultation is f</w:t>
                      </w:r>
                      <w:r>
                        <w:rPr>
                          <w:rFonts w:ascii="Arial Narrow" w:hAnsi="Arial Narrow" w:cs="Arial"/>
                        </w:rPr>
                        <w:t>ace to face or via the chemist</w:t>
                      </w:r>
                    </w:p>
                  </w:txbxContent>
                </v:textbox>
                <w10:wrap type="square"/>
              </v:shape>
            </w:pict>
          </mc:Fallback>
        </mc:AlternateContent>
      </w:r>
    </w:p>
    <w:p w14:paraId="04859AA7" w14:textId="77777777" w:rsidR="004C050E" w:rsidRPr="004C050E" w:rsidRDefault="004C050E" w:rsidP="004C050E">
      <w:pPr>
        <w:tabs>
          <w:tab w:val="left" w:pos="360"/>
        </w:tabs>
        <w:jc w:val="both"/>
        <w:rPr>
          <w:rFonts w:ascii="Arial Narrow" w:hAnsi="Arial Narrow" w:cs="Arial"/>
          <w:color w:val="000000"/>
          <w:vertAlign w:val="superscript"/>
        </w:rPr>
      </w:pPr>
      <w:r w:rsidRPr="004C050E">
        <w:rPr>
          <w:rFonts w:ascii="Arial Narrow" w:hAnsi="Arial Narrow" w:cs="Arial"/>
          <w:color w:val="000000"/>
        </w:rPr>
        <w:t>The production of repeat prescriptions is a team approach with input not only from the prescriber, but also from other members of the healthcare team to produce high standards of practice and care.</w:t>
      </w:r>
    </w:p>
    <w:p w14:paraId="148AB48A" w14:textId="77777777" w:rsidR="008F66D2" w:rsidRDefault="008F66D2" w:rsidP="008F66D2">
      <w:pPr>
        <w:spacing w:before="120"/>
        <w:jc w:val="both"/>
        <w:rPr>
          <w:rFonts w:ascii="Arial Narrow" w:hAnsi="Arial Narrow"/>
          <w:b/>
          <w:bCs/>
          <w:u w:val="single"/>
        </w:rPr>
      </w:pPr>
    </w:p>
    <w:p w14:paraId="283CCAA1" w14:textId="77777777" w:rsidR="008F66D2" w:rsidRPr="008F66D2" w:rsidRDefault="008F66D2" w:rsidP="008F66D2">
      <w:pPr>
        <w:spacing w:before="120"/>
        <w:jc w:val="both"/>
        <w:rPr>
          <w:rFonts w:ascii="Arial Narrow" w:hAnsi="Arial Narrow"/>
          <w:bCs/>
          <w:u w:val="single"/>
        </w:rPr>
      </w:pPr>
      <w:r w:rsidRPr="008F66D2">
        <w:rPr>
          <w:rFonts w:ascii="Arial Narrow" w:hAnsi="Arial Narrow"/>
          <w:bCs/>
          <w:u w:val="single"/>
        </w:rPr>
        <w:t>Methods of Requesting a Repeat Prescription</w:t>
      </w:r>
    </w:p>
    <w:p w14:paraId="3F365AAE" w14:textId="77777777" w:rsidR="008F66D2" w:rsidRPr="008F66D2" w:rsidRDefault="008F66D2" w:rsidP="008F66D2">
      <w:pPr>
        <w:numPr>
          <w:ilvl w:val="0"/>
          <w:numId w:val="21"/>
        </w:numPr>
        <w:spacing w:before="120"/>
        <w:ind w:left="714" w:hanging="357"/>
        <w:jc w:val="both"/>
        <w:rPr>
          <w:rFonts w:ascii="Arial Narrow" w:hAnsi="Arial Narrow"/>
        </w:rPr>
      </w:pPr>
      <w:r w:rsidRPr="008F66D2">
        <w:rPr>
          <w:rFonts w:ascii="Arial Narrow" w:hAnsi="Arial Narrow"/>
        </w:rPr>
        <w:t>The patient will be given a list of drugs they are currently taking on repeat prescription as a computer-generated list (the right hand side of the prescription slip)</w:t>
      </w:r>
    </w:p>
    <w:p w14:paraId="23419709" w14:textId="77777777" w:rsidR="008F66D2" w:rsidRPr="008F66D2" w:rsidRDefault="008F66D2" w:rsidP="008F66D2">
      <w:pPr>
        <w:pStyle w:val="Default"/>
        <w:numPr>
          <w:ilvl w:val="0"/>
          <w:numId w:val="21"/>
        </w:numPr>
        <w:ind w:left="714" w:hanging="357"/>
        <w:jc w:val="both"/>
        <w:rPr>
          <w:rFonts w:ascii="Arial Narrow" w:hAnsi="Arial Narrow"/>
        </w:rPr>
      </w:pPr>
      <w:r w:rsidRPr="008F66D2">
        <w:rPr>
          <w:rFonts w:ascii="Arial Narrow" w:hAnsi="Arial Narrow"/>
        </w:rPr>
        <w:t>Use of the prescription request slip is preferred for non-internet requests and should be promoted by receptionists at all times.</w:t>
      </w:r>
    </w:p>
    <w:p w14:paraId="264BF53C" w14:textId="77777777" w:rsidR="008F66D2" w:rsidRPr="008F66D2" w:rsidRDefault="008F66D2" w:rsidP="008F66D2">
      <w:pPr>
        <w:numPr>
          <w:ilvl w:val="0"/>
          <w:numId w:val="21"/>
        </w:numPr>
        <w:ind w:left="714" w:hanging="357"/>
        <w:jc w:val="both"/>
        <w:rPr>
          <w:rFonts w:ascii="Arial Narrow" w:hAnsi="Arial Narrow"/>
        </w:rPr>
      </w:pPr>
      <w:r w:rsidRPr="008F66D2">
        <w:rPr>
          <w:rFonts w:ascii="Arial Narrow" w:hAnsi="Arial Narrow"/>
        </w:rPr>
        <w:t>For most patients, a request for a repeat prescription should be made by the patient themselves or their carer.</w:t>
      </w:r>
    </w:p>
    <w:p w14:paraId="4B0BC4C8" w14:textId="77777777" w:rsidR="008F66D2" w:rsidRPr="008F66D2" w:rsidRDefault="008F66D2" w:rsidP="008F66D2">
      <w:pPr>
        <w:numPr>
          <w:ilvl w:val="0"/>
          <w:numId w:val="20"/>
        </w:numPr>
        <w:ind w:left="714" w:hanging="357"/>
        <w:jc w:val="both"/>
        <w:rPr>
          <w:rFonts w:ascii="Arial Narrow" w:hAnsi="Arial Narrow"/>
        </w:rPr>
      </w:pPr>
      <w:r w:rsidRPr="008F66D2">
        <w:rPr>
          <w:rFonts w:ascii="Arial Narrow" w:hAnsi="Arial Narrow"/>
        </w:rPr>
        <w:t>The patient will be encouraged to indicate on the repeat request slip which drugs they require when a request is made. If the form has been left blank and it is not obvious which medication is needed, the patient should be contacted to clarify</w:t>
      </w:r>
    </w:p>
    <w:p w14:paraId="1D88F929" w14:textId="77777777" w:rsidR="008F66D2" w:rsidRPr="008F66D2" w:rsidRDefault="008F66D2" w:rsidP="008F66D2">
      <w:pPr>
        <w:pStyle w:val="Default"/>
        <w:numPr>
          <w:ilvl w:val="0"/>
          <w:numId w:val="21"/>
        </w:numPr>
        <w:jc w:val="both"/>
        <w:rPr>
          <w:rFonts w:ascii="Arial Narrow" w:hAnsi="Arial Narrow"/>
        </w:rPr>
      </w:pPr>
      <w:r w:rsidRPr="008F66D2">
        <w:rPr>
          <w:rFonts w:ascii="Arial Narrow" w:hAnsi="Arial Narrow"/>
        </w:rPr>
        <w:t xml:space="preserve">Requests can be made: </w:t>
      </w:r>
    </w:p>
    <w:p w14:paraId="2ACB5ED5" w14:textId="77777777" w:rsidR="008F66D2" w:rsidRPr="008F66D2" w:rsidRDefault="008F66D2" w:rsidP="008F66D2">
      <w:pPr>
        <w:pStyle w:val="Default"/>
        <w:numPr>
          <w:ilvl w:val="0"/>
          <w:numId w:val="22"/>
        </w:numPr>
        <w:jc w:val="both"/>
        <w:rPr>
          <w:rFonts w:ascii="Arial Narrow" w:hAnsi="Arial Narrow"/>
        </w:rPr>
      </w:pPr>
      <w:r w:rsidRPr="008F66D2">
        <w:rPr>
          <w:rFonts w:ascii="Arial Narrow" w:hAnsi="Arial Narrow"/>
        </w:rPr>
        <w:t xml:space="preserve">Written request either using request slip or a letter, handed in directly to the surgery </w:t>
      </w:r>
    </w:p>
    <w:p w14:paraId="5701C90D" w14:textId="77777777" w:rsidR="008F66D2" w:rsidRPr="008F66D2" w:rsidRDefault="008F66D2" w:rsidP="008F66D2">
      <w:pPr>
        <w:pStyle w:val="Default"/>
        <w:numPr>
          <w:ilvl w:val="0"/>
          <w:numId w:val="22"/>
        </w:numPr>
        <w:jc w:val="both"/>
        <w:rPr>
          <w:rFonts w:ascii="Arial Narrow" w:hAnsi="Arial Narrow"/>
        </w:rPr>
      </w:pPr>
      <w:r w:rsidRPr="008F66D2">
        <w:rPr>
          <w:rFonts w:ascii="Arial Narrow" w:hAnsi="Arial Narrow"/>
        </w:rPr>
        <w:t>By post</w:t>
      </w:r>
    </w:p>
    <w:p w14:paraId="7A8ACFFC" w14:textId="77777777" w:rsidR="008F66D2" w:rsidRPr="008F66D2" w:rsidRDefault="008F66D2" w:rsidP="008F66D2">
      <w:pPr>
        <w:pStyle w:val="Default"/>
        <w:numPr>
          <w:ilvl w:val="0"/>
          <w:numId w:val="22"/>
        </w:numPr>
        <w:jc w:val="both"/>
        <w:rPr>
          <w:rFonts w:ascii="Arial Narrow" w:hAnsi="Arial Narrow"/>
        </w:rPr>
      </w:pPr>
      <w:r w:rsidRPr="008F66D2">
        <w:rPr>
          <w:rFonts w:ascii="Arial Narrow" w:hAnsi="Arial Narrow"/>
        </w:rPr>
        <w:t xml:space="preserve"> By fax</w:t>
      </w:r>
    </w:p>
    <w:p w14:paraId="3A59F5B3" w14:textId="77777777" w:rsidR="008F66D2" w:rsidRPr="008F66D2" w:rsidRDefault="008F66D2" w:rsidP="008F66D2">
      <w:pPr>
        <w:pStyle w:val="Default"/>
        <w:numPr>
          <w:ilvl w:val="0"/>
          <w:numId w:val="22"/>
        </w:numPr>
        <w:jc w:val="both"/>
        <w:rPr>
          <w:rFonts w:ascii="Arial Narrow" w:hAnsi="Arial Narrow"/>
        </w:rPr>
      </w:pPr>
      <w:r w:rsidRPr="008F66D2">
        <w:rPr>
          <w:rFonts w:ascii="Arial Narrow" w:hAnsi="Arial Narrow"/>
        </w:rPr>
        <w:t xml:space="preserve"> By internet using the website or by e-mail</w:t>
      </w:r>
    </w:p>
    <w:p w14:paraId="2833B74F" w14:textId="77777777" w:rsidR="008F66D2" w:rsidRDefault="008F66D2" w:rsidP="008F66D2">
      <w:pPr>
        <w:pStyle w:val="ListParagraph"/>
        <w:numPr>
          <w:ilvl w:val="0"/>
          <w:numId w:val="19"/>
        </w:numPr>
        <w:ind w:left="714" w:hanging="357"/>
        <w:contextualSpacing w:val="0"/>
        <w:rPr>
          <w:rFonts w:ascii="Arial Narrow" w:hAnsi="Arial Narrow" w:cs="Arial"/>
          <w:color w:val="000000"/>
          <w:lang w:eastAsia="en-GB"/>
        </w:rPr>
      </w:pPr>
      <w:r w:rsidRPr="008F66D2">
        <w:rPr>
          <w:rFonts w:ascii="Arial Narrow" w:hAnsi="Arial Narrow" w:cs="Arial"/>
          <w:color w:val="000000"/>
          <w:lang w:eastAsia="en-GB"/>
        </w:rPr>
        <w:t>Telephone requests will not be accepted unless the Prescriber considers it to be safe or appropriate to do so. In such cases the prescriber should speak to the patient and decide if it is appropriate.</w:t>
      </w:r>
    </w:p>
    <w:p w14:paraId="630C1F06" w14:textId="77777777" w:rsidR="001C014D" w:rsidRPr="008F66D2" w:rsidRDefault="001C014D" w:rsidP="008F66D2">
      <w:pPr>
        <w:pStyle w:val="ListParagraph"/>
        <w:numPr>
          <w:ilvl w:val="0"/>
          <w:numId w:val="19"/>
        </w:numPr>
        <w:ind w:left="714" w:hanging="357"/>
        <w:contextualSpacing w:val="0"/>
        <w:rPr>
          <w:rFonts w:ascii="Arial Narrow" w:hAnsi="Arial Narrow" w:cs="Arial"/>
          <w:color w:val="000000"/>
          <w:lang w:eastAsia="en-GB"/>
        </w:rPr>
      </w:pPr>
      <w:r>
        <w:rPr>
          <w:rFonts w:ascii="Arial Narrow" w:hAnsi="Arial Narrow" w:cs="Arial"/>
          <w:color w:val="000000"/>
          <w:lang w:eastAsia="en-GB"/>
        </w:rPr>
        <w:t>Third party ordering has set restrictions (see Third Party Ordering)</w:t>
      </w:r>
    </w:p>
    <w:p w14:paraId="630F1466" w14:textId="77777777" w:rsidR="008F66D2" w:rsidRPr="008F66D2" w:rsidRDefault="008F66D2" w:rsidP="008F66D2">
      <w:pPr>
        <w:pStyle w:val="Default"/>
        <w:numPr>
          <w:ilvl w:val="0"/>
          <w:numId w:val="19"/>
        </w:numPr>
        <w:jc w:val="both"/>
        <w:rPr>
          <w:rFonts w:ascii="Arial Narrow" w:hAnsi="Arial Narrow"/>
        </w:rPr>
      </w:pPr>
      <w:r w:rsidRPr="008F66D2">
        <w:rPr>
          <w:rFonts w:ascii="Arial Narrow" w:hAnsi="Arial Narrow"/>
        </w:rPr>
        <w:t>Patients should give 72 hours</w:t>
      </w:r>
      <w:r w:rsidRPr="008F66D2">
        <w:rPr>
          <w:rFonts w:ascii="Arial Narrow" w:hAnsi="Arial Narrow"/>
          <w:i/>
          <w:color w:val="FF0000"/>
        </w:rPr>
        <w:t>’</w:t>
      </w:r>
      <w:r w:rsidRPr="008F66D2">
        <w:rPr>
          <w:rFonts w:ascii="Arial Narrow" w:hAnsi="Arial Narrow"/>
        </w:rPr>
        <w:t xml:space="preserve"> notice when ordering repeat prescriptions. No prescriptions are issued at weekends or on bank holidays. In a normal week, prescriptions ordered on a Friday will be ready on a Wednesday.</w:t>
      </w:r>
    </w:p>
    <w:p w14:paraId="548E8A7C" w14:textId="77777777" w:rsidR="008F66D2" w:rsidRPr="008F66D2" w:rsidRDefault="008F66D2" w:rsidP="008F66D2">
      <w:pPr>
        <w:pStyle w:val="Default"/>
        <w:numPr>
          <w:ilvl w:val="0"/>
          <w:numId w:val="19"/>
        </w:numPr>
        <w:jc w:val="both"/>
        <w:rPr>
          <w:rFonts w:ascii="Arial Narrow" w:hAnsi="Arial Narrow"/>
        </w:rPr>
      </w:pPr>
      <w:r w:rsidRPr="008F66D2">
        <w:rPr>
          <w:rFonts w:ascii="Arial Narrow" w:hAnsi="Arial Narrow"/>
        </w:rPr>
        <w:t>If a patient requests medication urgently (if appropriate this will be available later the same day)</w:t>
      </w:r>
      <w:r w:rsidRPr="008F66D2">
        <w:rPr>
          <w:rFonts w:ascii="Arial Narrow" w:hAnsi="Arial Narrow"/>
          <w:i/>
          <w:color w:val="FF0000"/>
        </w:rPr>
        <w:t xml:space="preserve"> </w:t>
      </w:r>
      <w:r w:rsidRPr="008F66D2">
        <w:rPr>
          <w:rFonts w:ascii="Arial Narrow" w:hAnsi="Arial Narrow"/>
        </w:rPr>
        <w:t>it should be checked with a prescriber before being issued. If a patient consistently requests medication late when they have “run out” of tablets, this should be brought to the Practice Manager’s attention.</w:t>
      </w:r>
    </w:p>
    <w:p w14:paraId="7B63936E" w14:textId="77777777" w:rsidR="008F66D2" w:rsidRPr="008F66D2" w:rsidRDefault="008F66D2" w:rsidP="008F66D2">
      <w:pPr>
        <w:numPr>
          <w:ilvl w:val="0"/>
          <w:numId w:val="19"/>
        </w:numPr>
        <w:spacing w:before="120" w:after="200" w:line="276" w:lineRule="auto"/>
        <w:jc w:val="both"/>
        <w:rPr>
          <w:rFonts w:ascii="Arial Narrow" w:hAnsi="Arial Narrow" w:cs="Arial"/>
          <w:color w:val="000000"/>
        </w:rPr>
      </w:pPr>
      <w:r w:rsidRPr="008F66D2">
        <w:rPr>
          <w:rFonts w:ascii="Arial Narrow" w:hAnsi="Arial Narrow"/>
        </w:rPr>
        <w:t>If a request for a repeat is from a recent hospital admission the practices medicines reconciliation policy should be followed. See medicines reconciliation policy.</w:t>
      </w:r>
    </w:p>
    <w:p w14:paraId="361BE1BE" w14:textId="77777777" w:rsidR="004C050E" w:rsidRPr="004C050E" w:rsidRDefault="007159B8" w:rsidP="008F66D2">
      <w:pPr>
        <w:tabs>
          <w:tab w:val="left" w:pos="360"/>
        </w:tabs>
        <w:spacing w:line="276" w:lineRule="auto"/>
        <w:jc w:val="both"/>
        <w:rPr>
          <w:rFonts w:ascii="Arial Narrow" w:hAnsi="Arial Narrow" w:cs="Arial"/>
          <w:color w:val="000000"/>
        </w:rPr>
      </w:pPr>
      <w:r>
        <w:rPr>
          <w:rFonts w:ascii="Arial Narrow" w:hAnsi="Arial Narrow" w:cs="Arial"/>
          <w:color w:val="000000"/>
        </w:rPr>
        <w:lastRenderedPageBreak/>
        <w:t>There are six</w:t>
      </w:r>
      <w:r w:rsidR="004C050E" w:rsidRPr="004C050E">
        <w:rPr>
          <w:rFonts w:ascii="Arial Narrow" w:hAnsi="Arial Narrow" w:cs="Arial"/>
          <w:color w:val="000000"/>
        </w:rPr>
        <w:t xml:space="preserve"> main stages in the repeat prescribing process:</w:t>
      </w:r>
    </w:p>
    <w:p w14:paraId="66AFF663" w14:textId="77777777" w:rsidR="004C050E" w:rsidRPr="004C050E" w:rsidRDefault="008F66D2" w:rsidP="004C050E">
      <w:pPr>
        <w:tabs>
          <w:tab w:val="left" w:pos="360"/>
        </w:tabs>
        <w:jc w:val="both"/>
        <w:rPr>
          <w:rFonts w:ascii="Arial Narrow" w:hAnsi="Arial Narrow" w:cs="Arial"/>
          <w:color w:val="000000"/>
        </w:rPr>
      </w:pPr>
      <w:r>
        <w:rPr>
          <w:rFonts w:ascii="Arial Narrow" w:hAnsi="Arial Narrow" w:cs="Arial"/>
          <w:color w:val="000000"/>
        </w:rPr>
        <w:tab/>
      </w:r>
      <w:r w:rsidR="004C050E">
        <w:rPr>
          <w:rFonts w:ascii="Arial Narrow" w:hAnsi="Arial Narrow" w:cs="Arial"/>
          <w:color w:val="000000"/>
        </w:rPr>
        <w:t xml:space="preserve">Stage 1: </w:t>
      </w:r>
      <w:r w:rsidR="004C050E" w:rsidRPr="004C050E">
        <w:rPr>
          <w:rFonts w:ascii="Arial Narrow" w:hAnsi="Arial Narrow" w:cs="Arial"/>
          <w:color w:val="000000"/>
        </w:rPr>
        <w:t xml:space="preserve">Authorisation </w:t>
      </w:r>
    </w:p>
    <w:p w14:paraId="078C0EEE" w14:textId="77777777" w:rsidR="004C050E" w:rsidRPr="004C050E" w:rsidRDefault="008F66D2" w:rsidP="004C050E">
      <w:pPr>
        <w:tabs>
          <w:tab w:val="left" w:pos="360"/>
        </w:tabs>
        <w:jc w:val="both"/>
        <w:rPr>
          <w:rFonts w:ascii="Arial Narrow" w:hAnsi="Arial Narrow" w:cs="Arial"/>
          <w:color w:val="000000"/>
        </w:rPr>
      </w:pPr>
      <w:r>
        <w:rPr>
          <w:rFonts w:ascii="Arial Narrow" w:hAnsi="Arial Narrow" w:cs="Arial"/>
          <w:color w:val="000000"/>
        </w:rPr>
        <w:tab/>
      </w:r>
      <w:r w:rsidR="004C050E">
        <w:rPr>
          <w:rFonts w:ascii="Arial Narrow" w:hAnsi="Arial Narrow" w:cs="Arial"/>
          <w:color w:val="000000"/>
        </w:rPr>
        <w:t xml:space="preserve">Stage 2: </w:t>
      </w:r>
      <w:r w:rsidR="004C050E" w:rsidRPr="004C050E">
        <w:rPr>
          <w:rFonts w:ascii="Arial Narrow" w:hAnsi="Arial Narrow" w:cs="Arial"/>
          <w:color w:val="000000"/>
        </w:rPr>
        <w:t xml:space="preserve">Production of a prescription </w:t>
      </w:r>
    </w:p>
    <w:p w14:paraId="23258792" w14:textId="77777777" w:rsidR="004C050E" w:rsidRPr="004C050E" w:rsidRDefault="008F66D2" w:rsidP="004C050E">
      <w:pPr>
        <w:tabs>
          <w:tab w:val="left" w:pos="360"/>
        </w:tabs>
        <w:jc w:val="both"/>
        <w:rPr>
          <w:rFonts w:ascii="Arial Narrow" w:hAnsi="Arial Narrow" w:cs="Arial"/>
          <w:color w:val="000000"/>
        </w:rPr>
      </w:pPr>
      <w:r>
        <w:rPr>
          <w:rFonts w:ascii="Arial Narrow" w:hAnsi="Arial Narrow" w:cs="Arial"/>
          <w:color w:val="000000"/>
        </w:rPr>
        <w:tab/>
      </w:r>
      <w:r w:rsidR="004C050E">
        <w:rPr>
          <w:rFonts w:ascii="Arial Narrow" w:hAnsi="Arial Narrow" w:cs="Arial"/>
          <w:color w:val="000000"/>
        </w:rPr>
        <w:t xml:space="preserve">Stage 3: </w:t>
      </w:r>
      <w:r w:rsidR="004C050E" w:rsidRPr="004C050E">
        <w:rPr>
          <w:rFonts w:ascii="Arial Narrow" w:hAnsi="Arial Narrow" w:cs="Arial"/>
          <w:color w:val="000000"/>
        </w:rPr>
        <w:t>Review</w:t>
      </w:r>
    </w:p>
    <w:p w14:paraId="71CEADF9" w14:textId="77777777" w:rsidR="004C050E" w:rsidRPr="004C050E" w:rsidRDefault="008F66D2" w:rsidP="004C050E">
      <w:pPr>
        <w:tabs>
          <w:tab w:val="left" w:pos="360"/>
        </w:tabs>
        <w:jc w:val="both"/>
        <w:rPr>
          <w:rFonts w:ascii="Arial Narrow" w:hAnsi="Arial Narrow" w:cs="Arial"/>
          <w:color w:val="000000"/>
        </w:rPr>
      </w:pPr>
      <w:r>
        <w:rPr>
          <w:rFonts w:ascii="Arial Narrow" w:hAnsi="Arial Narrow" w:cs="Arial"/>
          <w:color w:val="000000"/>
        </w:rPr>
        <w:tab/>
      </w:r>
      <w:r w:rsidR="004C050E">
        <w:rPr>
          <w:rFonts w:ascii="Arial Narrow" w:hAnsi="Arial Narrow" w:cs="Arial"/>
          <w:color w:val="000000"/>
        </w:rPr>
        <w:t xml:space="preserve">Stage 4: </w:t>
      </w:r>
      <w:r w:rsidR="004C050E" w:rsidRPr="004C050E">
        <w:rPr>
          <w:rFonts w:ascii="Arial Narrow" w:hAnsi="Arial Narrow" w:cs="Arial"/>
          <w:color w:val="000000"/>
        </w:rPr>
        <w:t>Compliance Check</w:t>
      </w:r>
    </w:p>
    <w:p w14:paraId="20F523AB" w14:textId="77777777" w:rsidR="004C050E" w:rsidRDefault="008F66D2" w:rsidP="004C050E">
      <w:pPr>
        <w:tabs>
          <w:tab w:val="left" w:pos="360"/>
        </w:tabs>
        <w:jc w:val="both"/>
        <w:rPr>
          <w:rFonts w:ascii="Arial Narrow" w:hAnsi="Arial Narrow" w:cs="Arial"/>
          <w:color w:val="000000"/>
        </w:rPr>
      </w:pPr>
      <w:r>
        <w:rPr>
          <w:rFonts w:ascii="Arial Narrow" w:hAnsi="Arial Narrow" w:cs="Arial"/>
          <w:color w:val="000000"/>
        </w:rPr>
        <w:tab/>
      </w:r>
      <w:r w:rsidR="004C050E">
        <w:rPr>
          <w:rFonts w:ascii="Arial Narrow" w:hAnsi="Arial Narrow" w:cs="Arial"/>
          <w:color w:val="000000"/>
        </w:rPr>
        <w:t xml:space="preserve">Stage 5: </w:t>
      </w:r>
      <w:r w:rsidR="004C050E" w:rsidRPr="004C050E">
        <w:rPr>
          <w:rFonts w:ascii="Arial Narrow" w:hAnsi="Arial Narrow" w:cs="Arial"/>
          <w:color w:val="000000"/>
        </w:rPr>
        <w:t>Signing of prescriptions</w:t>
      </w:r>
    </w:p>
    <w:p w14:paraId="7766147C" w14:textId="77777777" w:rsidR="007159B8" w:rsidRDefault="007159B8" w:rsidP="004C050E">
      <w:pPr>
        <w:tabs>
          <w:tab w:val="left" w:pos="360"/>
        </w:tabs>
        <w:jc w:val="both"/>
        <w:rPr>
          <w:rFonts w:ascii="Arial Narrow" w:hAnsi="Arial Narrow" w:cs="Arial"/>
          <w:color w:val="000000"/>
        </w:rPr>
      </w:pPr>
      <w:r>
        <w:rPr>
          <w:rFonts w:ascii="Arial Narrow" w:hAnsi="Arial Narrow" w:cs="Arial"/>
          <w:color w:val="000000"/>
        </w:rPr>
        <w:tab/>
        <w:t>Stage 6: Collection</w:t>
      </w:r>
    </w:p>
    <w:p w14:paraId="222CD02F" w14:textId="77777777" w:rsidR="004C050E" w:rsidRDefault="004C050E" w:rsidP="004C050E">
      <w:pPr>
        <w:tabs>
          <w:tab w:val="left" w:pos="360"/>
        </w:tabs>
        <w:jc w:val="both"/>
        <w:rPr>
          <w:rFonts w:ascii="Arial Narrow" w:hAnsi="Arial Narrow" w:cs="Arial"/>
          <w:color w:val="000000"/>
        </w:rPr>
      </w:pPr>
    </w:p>
    <w:p w14:paraId="2C3B6DB9" w14:textId="77777777" w:rsidR="004C050E" w:rsidRDefault="004C050E" w:rsidP="004C050E">
      <w:pPr>
        <w:tabs>
          <w:tab w:val="left" w:pos="360"/>
        </w:tabs>
        <w:jc w:val="both"/>
        <w:rPr>
          <w:rFonts w:ascii="Arial Narrow" w:hAnsi="Arial Narrow" w:cs="Arial"/>
          <w:color w:val="000000"/>
        </w:rPr>
      </w:pPr>
    </w:p>
    <w:p w14:paraId="7EED1317" w14:textId="77777777" w:rsidR="004C050E" w:rsidRDefault="004C050E" w:rsidP="004C050E">
      <w:pPr>
        <w:tabs>
          <w:tab w:val="left" w:pos="360"/>
        </w:tabs>
        <w:jc w:val="both"/>
        <w:rPr>
          <w:rFonts w:ascii="Arial Narrow" w:hAnsi="Arial Narrow" w:cs="Arial"/>
          <w:color w:val="000000"/>
        </w:rPr>
      </w:pPr>
    </w:p>
    <w:p w14:paraId="68026518" w14:textId="77777777" w:rsidR="004C050E" w:rsidRPr="004C050E" w:rsidRDefault="004C050E" w:rsidP="004C050E">
      <w:pPr>
        <w:tabs>
          <w:tab w:val="left" w:pos="360"/>
          <w:tab w:val="left" w:pos="720"/>
        </w:tabs>
        <w:jc w:val="both"/>
        <w:rPr>
          <w:rFonts w:ascii="Arial Narrow" w:hAnsi="Arial Narrow" w:cs="Arial"/>
          <w:b/>
          <w:color w:val="000000"/>
          <w:szCs w:val="22"/>
          <w:vertAlign w:val="superscript"/>
        </w:rPr>
      </w:pPr>
      <w:r w:rsidRPr="004C050E">
        <w:rPr>
          <w:rFonts w:ascii="Arial Narrow" w:hAnsi="Arial Narrow" w:cs="Arial"/>
          <w:b/>
          <w:color w:val="000000"/>
          <w:szCs w:val="22"/>
        </w:rPr>
        <w:t>Stage 1 – Authorisation</w:t>
      </w:r>
    </w:p>
    <w:p w14:paraId="3EED40C8" w14:textId="77777777" w:rsidR="004C050E" w:rsidRPr="004C050E" w:rsidRDefault="004C050E" w:rsidP="004C050E">
      <w:pPr>
        <w:tabs>
          <w:tab w:val="left" w:pos="720"/>
        </w:tabs>
        <w:jc w:val="both"/>
        <w:rPr>
          <w:rFonts w:ascii="Arial Narrow" w:hAnsi="Arial Narrow" w:cs="Arial"/>
          <w:b/>
          <w:color w:val="000000"/>
          <w:szCs w:val="22"/>
          <w:vertAlign w:val="superscript"/>
        </w:rPr>
      </w:pPr>
    </w:p>
    <w:p w14:paraId="2EDB042F" w14:textId="77777777" w:rsidR="004C050E" w:rsidRPr="004C050E" w:rsidRDefault="004C050E" w:rsidP="004C050E">
      <w:pPr>
        <w:tabs>
          <w:tab w:val="left" w:pos="720"/>
        </w:tabs>
        <w:jc w:val="both"/>
        <w:rPr>
          <w:rFonts w:ascii="Arial Narrow" w:hAnsi="Arial Narrow" w:cs="Arial"/>
          <w:color w:val="000000"/>
          <w:szCs w:val="22"/>
        </w:rPr>
      </w:pPr>
      <w:r w:rsidRPr="004C050E">
        <w:rPr>
          <w:rFonts w:ascii="Arial Narrow" w:hAnsi="Arial Narrow" w:cs="Arial"/>
          <w:color w:val="000000"/>
          <w:szCs w:val="22"/>
        </w:rPr>
        <w:t>Authorisation is the decision by a prescriber that a particular medication is suitable to be obtained on repeat prescrip</w:t>
      </w:r>
      <w:r>
        <w:rPr>
          <w:rFonts w:ascii="Arial Narrow" w:hAnsi="Arial Narrow" w:cs="Arial"/>
          <w:color w:val="000000"/>
          <w:szCs w:val="22"/>
        </w:rPr>
        <w:t xml:space="preserve">tion for a particular patient.  </w:t>
      </w:r>
      <w:r w:rsidRPr="004C050E">
        <w:rPr>
          <w:rFonts w:ascii="Arial Narrow" w:hAnsi="Arial Narrow" w:cs="Arial"/>
          <w:color w:val="000000"/>
          <w:szCs w:val="22"/>
        </w:rPr>
        <w:t>The prescriber should be satisfied that the patient is stable on the medication and that the medicine is well tolerated and still needed.</w:t>
      </w:r>
    </w:p>
    <w:p w14:paraId="233C5C83" w14:textId="77777777" w:rsidR="004C050E" w:rsidRPr="004C050E" w:rsidRDefault="004C050E" w:rsidP="004C050E">
      <w:pPr>
        <w:tabs>
          <w:tab w:val="left" w:pos="720"/>
        </w:tabs>
        <w:jc w:val="both"/>
        <w:rPr>
          <w:rFonts w:ascii="Arial Narrow" w:hAnsi="Arial Narrow" w:cs="Arial"/>
          <w:color w:val="000000"/>
          <w:szCs w:val="22"/>
          <w:vertAlign w:val="superscript"/>
        </w:rPr>
      </w:pPr>
    </w:p>
    <w:p w14:paraId="5DB5D478" w14:textId="77777777" w:rsidR="004C050E" w:rsidRPr="004C050E" w:rsidRDefault="004C050E" w:rsidP="004C050E">
      <w:pPr>
        <w:jc w:val="both"/>
        <w:rPr>
          <w:rFonts w:ascii="Arial Narrow" w:hAnsi="Arial Narrow" w:cs="Arial"/>
          <w:color w:val="000000"/>
          <w:szCs w:val="22"/>
        </w:rPr>
      </w:pPr>
      <w:r w:rsidRPr="004C050E">
        <w:rPr>
          <w:rFonts w:ascii="Arial Narrow" w:hAnsi="Arial Narrow" w:cs="Arial"/>
          <w:color w:val="000000"/>
          <w:szCs w:val="22"/>
        </w:rPr>
        <w:t>Only prescriptions which have been authorised may be issued by non-clinical members of staff.</w:t>
      </w:r>
      <w:r>
        <w:rPr>
          <w:rFonts w:ascii="Arial Narrow" w:hAnsi="Arial Narrow" w:cs="Arial"/>
          <w:color w:val="000000"/>
          <w:szCs w:val="22"/>
        </w:rPr>
        <w:t xml:space="preserve">  </w:t>
      </w:r>
      <w:r w:rsidRPr="004C050E">
        <w:rPr>
          <w:rFonts w:ascii="Arial Narrow" w:hAnsi="Arial Narrow" w:cs="Arial"/>
          <w:color w:val="000000"/>
          <w:szCs w:val="22"/>
        </w:rPr>
        <w:t xml:space="preserve">Authorised medication only includes medicines on “repeat templates” on </w:t>
      </w:r>
      <w:proofErr w:type="spellStart"/>
      <w:r w:rsidRPr="004C050E">
        <w:rPr>
          <w:rFonts w:ascii="Arial Narrow" w:hAnsi="Arial Narrow" w:cs="Arial"/>
          <w:color w:val="000000"/>
          <w:szCs w:val="22"/>
        </w:rPr>
        <w:t>SystmOne</w:t>
      </w:r>
      <w:proofErr w:type="spellEnd"/>
      <w:r w:rsidRPr="004C050E">
        <w:rPr>
          <w:rFonts w:ascii="Arial Narrow" w:hAnsi="Arial Narrow" w:cs="Arial"/>
          <w:color w:val="000000"/>
          <w:szCs w:val="22"/>
        </w:rPr>
        <w:t>. It does not include medication that appears in for example the following sections of the patient medication record:</w:t>
      </w:r>
    </w:p>
    <w:p w14:paraId="23A4F95B" w14:textId="77777777" w:rsidR="004C050E" w:rsidRPr="004C050E" w:rsidRDefault="004C050E" w:rsidP="004C050E">
      <w:pPr>
        <w:numPr>
          <w:ilvl w:val="0"/>
          <w:numId w:val="5"/>
        </w:numPr>
        <w:jc w:val="both"/>
        <w:rPr>
          <w:rFonts w:ascii="Arial Narrow" w:hAnsi="Arial Narrow" w:cs="Arial"/>
          <w:color w:val="000000"/>
          <w:szCs w:val="22"/>
        </w:rPr>
      </w:pPr>
      <w:r w:rsidRPr="004C050E">
        <w:rPr>
          <w:rFonts w:ascii="Arial Narrow" w:hAnsi="Arial Narrow" w:cs="Arial"/>
          <w:color w:val="000000"/>
          <w:szCs w:val="22"/>
        </w:rPr>
        <w:t xml:space="preserve">Acute/ Current  (‘medication’ on </w:t>
      </w:r>
      <w:proofErr w:type="spellStart"/>
      <w:r w:rsidRPr="004C050E">
        <w:rPr>
          <w:rFonts w:ascii="Arial Narrow" w:hAnsi="Arial Narrow" w:cs="Arial"/>
          <w:color w:val="000000"/>
          <w:szCs w:val="22"/>
        </w:rPr>
        <w:t>SystmOne</w:t>
      </w:r>
      <w:proofErr w:type="spellEnd"/>
      <w:r w:rsidRPr="004C050E">
        <w:rPr>
          <w:rFonts w:ascii="Arial Narrow" w:hAnsi="Arial Narrow" w:cs="Arial"/>
          <w:color w:val="000000"/>
          <w:szCs w:val="22"/>
        </w:rPr>
        <w:t>)</w:t>
      </w:r>
    </w:p>
    <w:p w14:paraId="0AFED1E8" w14:textId="77777777" w:rsidR="004C050E" w:rsidRPr="004C050E" w:rsidRDefault="004C050E" w:rsidP="004C050E">
      <w:pPr>
        <w:numPr>
          <w:ilvl w:val="0"/>
          <w:numId w:val="5"/>
        </w:numPr>
        <w:jc w:val="both"/>
        <w:rPr>
          <w:rFonts w:ascii="Arial Narrow" w:hAnsi="Arial Narrow" w:cs="Arial"/>
          <w:color w:val="000000"/>
          <w:szCs w:val="22"/>
        </w:rPr>
      </w:pPr>
      <w:r w:rsidRPr="004C050E">
        <w:rPr>
          <w:rFonts w:ascii="Arial Narrow" w:hAnsi="Arial Narrow" w:cs="Arial"/>
          <w:color w:val="000000"/>
          <w:szCs w:val="22"/>
        </w:rPr>
        <w:t>Past History</w:t>
      </w:r>
    </w:p>
    <w:p w14:paraId="6CC76D72" w14:textId="77777777" w:rsidR="004C050E" w:rsidRPr="004C050E" w:rsidRDefault="004C050E" w:rsidP="004C050E">
      <w:pPr>
        <w:ind w:left="1440"/>
        <w:jc w:val="both"/>
        <w:rPr>
          <w:rFonts w:ascii="Arial Narrow" w:hAnsi="Arial Narrow" w:cs="Arial"/>
          <w:color w:val="000000"/>
          <w:szCs w:val="22"/>
        </w:rPr>
      </w:pPr>
    </w:p>
    <w:p w14:paraId="39BEA926" w14:textId="77777777" w:rsidR="004C050E" w:rsidRPr="004C050E" w:rsidRDefault="004C050E" w:rsidP="004C050E">
      <w:pPr>
        <w:jc w:val="both"/>
        <w:rPr>
          <w:rFonts w:ascii="Arial Narrow" w:hAnsi="Arial Narrow" w:cs="Arial"/>
          <w:color w:val="000000"/>
          <w:szCs w:val="22"/>
        </w:rPr>
      </w:pPr>
      <w:r w:rsidRPr="004C050E">
        <w:rPr>
          <w:rFonts w:ascii="Arial Narrow" w:hAnsi="Arial Narrow" w:cs="Arial"/>
          <w:color w:val="000000"/>
          <w:szCs w:val="22"/>
        </w:rPr>
        <w:t>Repeat prescribing is justifiable and allows prescriptions to be managed but should be limited to medicines which are prescribed for long term therapy to patients who are stable.</w:t>
      </w:r>
    </w:p>
    <w:p w14:paraId="626BDEA9" w14:textId="77777777" w:rsidR="004C050E" w:rsidRPr="004C050E" w:rsidRDefault="004C050E" w:rsidP="004C050E">
      <w:pPr>
        <w:jc w:val="both"/>
        <w:rPr>
          <w:rFonts w:ascii="Arial Narrow" w:hAnsi="Arial Narrow" w:cs="Arial"/>
          <w:color w:val="000000"/>
          <w:szCs w:val="22"/>
        </w:rPr>
      </w:pPr>
    </w:p>
    <w:p w14:paraId="5F49DAA6" w14:textId="77777777" w:rsidR="004C050E" w:rsidRPr="004C050E" w:rsidRDefault="004C050E" w:rsidP="004C050E">
      <w:pPr>
        <w:jc w:val="both"/>
        <w:rPr>
          <w:rFonts w:ascii="Arial Narrow" w:hAnsi="Arial Narrow" w:cs="Arial"/>
          <w:color w:val="000000"/>
          <w:szCs w:val="22"/>
        </w:rPr>
      </w:pPr>
      <w:r w:rsidRPr="004C050E">
        <w:rPr>
          <w:rFonts w:ascii="Arial Narrow" w:hAnsi="Arial Narrow" w:cs="Arial"/>
          <w:color w:val="000000"/>
          <w:szCs w:val="22"/>
        </w:rPr>
        <w:t xml:space="preserve">Medicines that are subject to monitoring and dose titration (e.g. some new medicines following discharge from hospital) </w:t>
      </w:r>
      <w:r>
        <w:rPr>
          <w:rFonts w:ascii="Arial Narrow" w:hAnsi="Arial Narrow" w:cs="Arial"/>
          <w:color w:val="000000"/>
          <w:szCs w:val="22"/>
        </w:rPr>
        <w:t>can be added to the repeat template with a</w:t>
      </w:r>
      <w:r w:rsidRPr="004C050E">
        <w:rPr>
          <w:rFonts w:ascii="Arial Narrow" w:hAnsi="Arial Narrow" w:cs="Arial"/>
          <w:color w:val="000000"/>
          <w:szCs w:val="22"/>
        </w:rPr>
        <w:t xml:space="preserve"> short review date or </w:t>
      </w:r>
      <w:r>
        <w:rPr>
          <w:rFonts w:ascii="Arial Narrow" w:hAnsi="Arial Narrow" w:cs="Arial"/>
          <w:color w:val="000000"/>
          <w:szCs w:val="22"/>
        </w:rPr>
        <w:t xml:space="preserve">limited </w:t>
      </w:r>
      <w:r w:rsidRPr="004C050E">
        <w:rPr>
          <w:rFonts w:ascii="Arial Narrow" w:hAnsi="Arial Narrow" w:cs="Arial"/>
          <w:color w:val="000000"/>
          <w:szCs w:val="22"/>
        </w:rPr>
        <w:t xml:space="preserve">quantity </w:t>
      </w:r>
      <w:r>
        <w:rPr>
          <w:rFonts w:ascii="Arial Narrow" w:hAnsi="Arial Narrow" w:cs="Arial"/>
          <w:color w:val="000000"/>
          <w:szCs w:val="22"/>
        </w:rPr>
        <w:t xml:space="preserve">to </w:t>
      </w:r>
      <w:r w:rsidRPr="004C050E">
        <w:rPr>
          <w:rFonts w:ascii="Arial Narrow" w:hAnsi="Arial Narrow" w:cs="Arial"/>
          <w:color w:val="000000"/>
          <w:szCs w:val="22"/>
        </w:rPr>
        <w:t xml:space="preserve">be entered to ensure they are flagged up for review </w:t>
      </w:r>
      <w:proofErr w:type="spellStart"/>
      <w:proofErr w:type="gramStart"/>
      <w:r>
        <w:rPr>
          <w:rFonts w:ascii="Arial Narrow" w:hAnsi="Arial Narrow" w:cs="Arial"/>
          <w:color w:val="000000"/>
          <w:szCs w:val="22"/>
        </w:rPr>
        <w:t>a</w:t>
      </w:r>
      <w:proofErr w:type="spellEnd"/>
      <w:proofErr w:type="gramEnd"/>
      <w:r>
        <w:rPr>
          <w:rFonts w:ascii="Arial Narrow" w:hAnsi="Arial Narrow" w:cs="Arial"/>
          <w:color w:val="000000"/>
          <w:szCs w:val="22"/>
        </w:rPr>
        <w:t xml:space="preserve"> </w:t>
      </w:r>
      <w:r w:rsidRPr="004C050E">
        <w:rPr>
          <w:rFonts w:ascii="Arial Narrow" w:hAnsi="Arial Narrow" w:cs="Arial"/>
          <w:color w:val="000000"/>
          <w:szCs w:val="22"/>
        </w:rPr>
        <w:t>early.</w:t>
      </w:r>
    </w:p>
    <w:p w14:paraId="2F5609AB" w14:textId="77777777" w:rsidR="004C050E" w:rsidRPr="004C050E" w:rsidRDefault="004C050E" w:rsidP="004C050E">
      <w:pPr>
        <w:jc w:val="both"/>
        <w:rPr>
          <w:rFonts w:ascii="Arial Narrow" w:hAnsi="Arial Narrow" w:cs="Arial"/>
          <w:color w:val="000000"/>
          <w:szCs w:val="22"/>
        </w:rPr>
      </w:pPr>
    </w:p>
    <w:p w14:paraId="12BDA629" w14:textId="77777777" w:rsidR="004C050E" w:rsidRPr="004C050E" w:rsidRDefault="004C050E" w:rsidP="004C050E">
      <w:pPr>
        <w:jc w:val="both"/>
        <w:rPr>
          <w:rFonts w:ascii="Arial Narrow" w:hAnsi="Arial Narrow" w:cs="Arial"/>
          <w:color w:val="000000"/>
        </w:rPr>
      </w:pPr>
      <w:r w:rsidRPr="004C050E">
        <w:rPr>
          <w:rFonts w:ascii="Arial Narrow" w:hAnsi="Arial Narrow" w:cs="Arial"/>
          <w:color w:val="000000"/>
        </w:rPr>
        <w:t>Antibiotics, antifungals and antivirals should not be added to repeat, unless in exceptional circumstances e.g. cystic fibrosis patients.</w:t>
      </w:r>
    </w:p>
    <w:p w14:paraId="109C3FD9" w14:textId="77777777" w:rsidR="004C050E" w:rsidRPr="004C050E" w:rsidRDefault="004C050E" w:rsidP="004C050E">
      <w:pPr>
        <w:jc w:val="both"/>
        <w:rPr>
          <w:rFonts w:ascii="Arial Narrow" w:hAnsi="Arial Narrow" w:cs="Arial"/>
          <w:color w:val="000000"/>
        </w:rPr>
      </w:pPr>
    </w:p>
    <w:p w14:paraId="554A3036" w14:textId="77777777" w:rsidR="004C050E" w:rsidRPr="004C050E" w:rsidRDefault="004C050E" w:rsidP="004C050E">
      <w:pPr>
        <w:jc w:val="both"/>
        <w:rPr>
          <w:rFonts w:ascii="Arial Narrow" w:hAnsi="Arial Narrow" w:cs="Arial"/>
          <w:color w:val="000000"/>
        </w:rPr>
      </w:pPr>
      <w:r w:rsidRPr="004C050E">
        <w:rPr>
          <w:rFonts w:ascii="Arial Narrow" w:hAnsi="Arial Narrow" w:cs="Arial"/>
          <w:color w:val="000000"/>
        </w:rPr>
        <w:t>Careful consideration should be taken on the following classes of medicines as to whether they should be put on repeat to ensure appropriate follow-up:</w:t>
      </w:r>
    </w:p>
    <w:p w14:paraId="1A28734B" w14:textId="77777777" w:rsidR="004C050E" w:rsidRPr="004C050E" w:rsidRDefault="004C050E" w:rsidP="004C050E">
      <w:pPr>
        <w:numPr>
          <w:ilvl w:val="0"/>
          <w:numId w:val="6"/>
        </w:numPr>
        <w:jc w:val="both"/>
        <w:rPr>
          <w:rFonts w:ascii="Arial Narrow" w:hAnsi="Arial Narrow" w:cs="Arial"/>
          <w:color w:val="000000"/>
        </w:rPr>
      </w:pPr>
      <w:r w:rsidRPr="004C050E">
        <w:rPr>
          <w:rFonts w:ascii="Arial Narrow" w:hAnsi="Arial Narrow" w:cs="Arial"/>
          <w:color w:val="000000"/>
        </w:rPr>
        <w:t>Antidepressants – if stable</w:t>
      </w:r>
    </w:p>
    <w:p w14:paraId="1CDBB866" w14:textId="77777777" w:rsidR="004C050E" w:rsidRPr="004C050E" w:rsidRDefault="004C050E" w:rsidP="004C050E">
      <w:pPr>
        <w:numPr>
          <w:ilvl w:val="0"/>
          <w:numId w:val="6"/>
        </w:numPr>
        <w:jc w:val="both"/>
        <w:rPr>
          <w:rFonts w:ascii="Arial Narrow" w:hAnsi="Arial Narrow" w:cs="Arial"/>
          <w:color w:val="000000"/>
        </w:rPr>
      </w:pPr>
      <w:r w:rsidRPr="004C050E">
        <w:rPr>
          <w:rFonts w:ascii="Arial Narrow" w:hAnsi="Arial Narrow" w:cs="Arial"/>
          <w:color w:val="000000"/>
        </w:rPr>
        <w:t>Antipsychotics – if stable and regular checks being done</w:t>
      </w:r>
    </w:p>
    <w:p w14:paraId="343DE4B7" w14:textId="77777777" w:rsidR="004C050E" w:rsidRPr="004C050E" w:rsidRDefault="004C050E" w:rsidP="004C050E">
      <w:pPr>
        <w:numPr>
          <w:ilvl w:val="0"/>
          <w:numId w:val="6"/>
        </w:numPr>
        <w:jc w:val="both"/>
        <w:rPr>
          <w:rFonts w:ascii="Arial Narrow" w:hAnsi="Arial Narrow" w:cs="Arial"/>
          <w:color w:val="000000"/>
        </w:rPr>
      </w:pPr>
      <w:r w:rsidRPr="004C050E">
        <w:rPr>
          <w:rFonts w:ascii="Arial Narrow" w:hAnsi="Arial Narrow" w:cs="Arial"/>
          <w:color w:val="000000"/>
        </w:rPr>
        <w:t>Anti-mania medication – if stable and regular checks being done</w:t>
      </w:r>
    </w:p>
    <w:p w14:paraId="457C1B25" w14:textId="77777777" w:rsidR="004C050E" w:rsidRPr="004C050E" w:rsidRDefault="004C050E" w:rsidP="004C050E">
      <w:pPr>
        <w:numPr>
          <w:ilvl w:val="0"/>
          <w:numId w:val="6"/>
        </w:numPr>
        <w:jc w:val="both"/>
        <w:rPr>
          <w:rFonts w:ascii="Arial Narrow" w:hAnsi="Arial Narrow" w:cs="Arial"/>
          <w:color w:val="000000"/>
        </w:rPr>
      </w:pPr>
      <w:r w:rsidRPr="004C050E">
        <w:rPr>
          <w:rFonts w:ascii="Arial Narrow" w:hAnsi="Arial Narrow" w:cs="Arial"/>
          <w:color w:val="000000"/>
        </w:rPr>
        <w:t xml:space="preserve">Hypnotics – ideally this should not be prescribed. </w:t>
      </w:r>
      <w:r w:rsidR="0005421C" w:rsidRPr="004C050E">
        <w:rPr>
          <w:rFonts w:ascii="Arial Narrow" w:hAnsi="Arial Narrow" w:cs="Arial"/>
          <w:color w:val="000000"/>
        </w:rPr>
        <w:t>However</w:t>
      </w:r>
      <w:r w:rsidRPr="004C050E">
        <w:rPr>
          <w:rFonts w:ascii="Arial Narrow" w:hAnsi="Arial Narrow" w:cs="Arial"/>
          <w:color w:val="000000"/>
        </w:rPr>
        <w:t xml:space="preserve"> there are circumstances where it is not possible to stop these medications so this could be considered carefully.</w:t>
      </w:r>
    </w:p>
    <w:p w14:paraId="452A2C0A" w14:textId="77777777" w:rsidR="004C050E" w:rsidRPr="004C050E" w:rsidRDefault="004C050E" w:rsidP="004C050E">
      <w:pPr>
        <w:numPr>
          <w:ilvl w:val="0"/>
          <w:numId w:val="6"/>
        </w:numPr>
        <w:jc w:val="both"/>
        <w:rPr>
          <w:rFonts w:ascii="Arial Narrow" w:hAnsi="Arial Narrow" w:cs="Arial"/>
          <w:color w:val="000000"/>
        </w:rPr>
      </w:pPr>
      <w:r w:rsidRPr="004C050E">
        <w:rPr>
          <w:rFonts w:ascii="Arial Narrow" w:hAnsi="Arial Narrow" w:cs="Arial"/>
          <w:color w:val="000000"/>
        </w:rPr>
        <w:t>Benzodiazepines – as above.</w:t>
      </w:r>
    </w:p>
    <w:p w14:paraId="7DE84E0D" w14:textId="77777777" w:rsidR="004C050E" w:rsidRPr="004C050E" w:rsidRDefault="004C050E" w:rsidP="004C050E">
      <w:pPr>
        <w:numPr>
          <w:ilvl w:val="0"/>
          <w:numId w:val="6"/>
        </w:numPr>
        <w:jc w:val="both"/>
        <w:rPr>
          <w:rFonts w:ascii="Arial Narrow" w:hAnsi="Arial Narrow" w:cs="Arial"/>
          <w:color w:val="000000"/>
        </w:rPr>
      </w:pPr>
      <w:r w:rsidRPr="004C050E">
        <w:rPr>
          <w:rFonts w:ascii="Arial Narrow" w:hAnsi="Arial Narrow" w:cs="Arial"/>
          <w:color w:val="000000"/>
        </w:rPr>
        <w:t>Anxiolytics – as above.</w:t>
      </w:r>
    </w:p>
    <w:p w14:paraId="5407416E" w14:textId="77777777" w:rsidR="004C050E" w:rsidRPr="004C050E" w:rsidRDefault="004C050E" w:rsidP="004C050E">
      <w:pPr>
        <w:numPr>
          <w:ilvl w:val="0"/>
          <w:numId w:val="6"/>
        </w:numPr>
        <w:jc w:val="both"/>
        <w:rPr>
          <w:rFonts w:ascii="Arial Narrow" w:hAnsi="Arial Narrow" w:cs="Arial"/>
          <w:color w:val="000000"/>
        </w:rPr>
      </w:pPr>
      <w:r w:rsidRPr="004C050E">
        <w:rPr>
          <w:rFonts w:ascii="Arial Narrow" w:hAnsi="Arial Narrow" w:cs="Arial"/>
          <w:color w:val="000000"/>
        </w:rPr>
        <w:t>Controlled drugs (Schedule 2 or 3) – stable and no concerns about possible abuse.</w:t>
      </w:r>
    </w:p>
    <w:p w14:paraId="35660AC7" w14:textId="77777777" w:rsidR="004C050E" w:rsidRPr="004C050E" w:rsidRDefault="004C050E" w:rsidP="004C050E">
      <w:pPr>
        <w:jc w:val="both"/>
        <w:rPr>
          <w:rFonts w:ascii="Arial Narrow" w:hAnsi="Arial Narrow" w:cs="Arial"/>
          <w:color w:val="000000"/>
        </w:rPr>
      </w:pPr>
    </w:p>
    <w:p w14:paraId="26B84AC3" w14:textId="77777777" w:rsidR="004C050E" w:rsidRPr="004C050E" w:rsidRDefault="004C050E" w:rsidP="004C050E">
      <w:pPr>
        <w:jc w:val="both"/>
        <w:rPr>
          <w:rFonts w:ascii="Arial Narrow" w:hAnsi="Arial Narrow" w:cs="Arial"/>
          <w:color w:val="000000"/>
        </w:rPr>
      </w:pPr>
    </w:p>
    <w:p w14:paraId="0718E5D9" w14:textId="77777777" w:rsidR="004C050E" w:rsidRPr="004C050E" w:rsidRDefault="004C050E" w:rsidP="004C050E">
      <w:pPr>
        <w:tabs>
          <w:tab w:val="left" w:pos="720"/>
        </w:tabs>
        <w:jc w:val="both"/>
        <w:rPr>
          <w:rFonts w:ascii="Arial Narrow" w:hAnsi="Arial Narrow" w:cs="Arial"/>
          <w:color w:val="000000"/>
        </w:rPr>
      </w:pPr>
      <w:r w:rsidRPr="004C050E">
        <w:rPr>
          <w:rFonts w:ascii="Arial Narrow" w:hAnsi="Arial Narrow" w:cs="Arial"/>
          <w:color w:val="000000"/>
        </w:rPr>
        <w:t>System access rights for non-clinical staff should only allow prescriptions to be generated for items appearing on the repeat list. They may, however, have ‘read-only’ access to the other sections.</w:t>
      </w:r>
    </w:p>
    <w:p w14:paraId="6136627D" w14:textId="77777777" w:rsidR="004C050E" w:rsidRPr="004C050E" w:rsidRDefault="004C050E" w:rsidP="004C050E">
      <w:pPr>
        <w:tabs>
          <w:tab w:val="left" w:pos="720"/>
        </w:tabs>
        <w:jc w:val="both"/>
        <w:rPr>
          <w:rFonts w:ascii="Arial Narrow" w:hAnsi="Arial Narrow" w:cs="Arial"/>
          <w:color w:val="000000"/>
        </w:rPr>
      </w:pPr>
      <w:r w:rsidRPr="004C050E">
        <w:rPr>
          <w:rFonts w:ascii="Arial Narrow" w:hAnsi="Arial Narrow" w:cs="Arial"/>
          <w:color w:val="000000"/>
        </w:rPr>
        <w:t xml:space="preserve"> </w:t>
      </w:r>
    </w:p>
    <w:p w14:paraId="7E6D3923" w14:textId="77777777" w:rsidR="004C050E" w:rsidRPr="004C050E" w:rsidRDefault="004C050E" w:rsidP="004C050E">
      <w:pPr>
        <w:tabs>
          <w:tab w:val="left" w:pos="720"/>
        </w:tabs>
        <w:jc w:val="both"/>
        <w:rPr>
          <w:rFonts w:ascii="Arial Narrow" w:hAnsi="Arial Narrow" w:cs="Arial"/>
          <w:color w:val="000000"/>
        </w:rPr>
      </w:pPr>
    </w:p>
    <w:p w14:paraId="3F35EADA" w14:textId="77777777" w:rsidR="004C050E" w:rsidRPr="004C050E" w:rsidRDefault="004C050E" w:rsidP="004C050E">
      <w:pPr>
        <w:jc w:val="both"/>
        <w:rPr>
          <w:rFonts w:ascii="Arial Narrow" w:hAnsi="Arial Narrow" w:cs="Arial"/>
          <w:b/>
          <w:color w:val="000000"/>
        </w:rPr>
      </w:pPr>
      <w:r w:rsidRPr="004C050E">
        <w:rPr>
          <w:rFonts w:ascii="Arial Narrow" w:hAnsi="Arial Narrow" w:cs="Arial"/>
          <w:color w:val="000000"/>
        </w:rPr>
        <w:t xml:space="preserve">Number of </w:t>
      </w:r>
      <w:proofErr w:type="spellStart"/>
      <w:r w:rsidRPr="004C050E">
        <w:rPr>
          <w:rFonts w:ascii="Arial Narrow" w:hAnsi="Arial Narrow" w:cs="Arial"/>
          <w:color w:val="000000"/>
        </w:rPr>
        <w:t>days</w:t>
      </w:r>
      <w:proofErr w:type="spellEnd"/>
      <w:r w:rsidRPr="004C050E">
        <w:rPr>
          <w:rFonts w:ascii="Arial Narrow" w:hAnsi="Arial Narrow" w:cs="Arial"/>
          <w:color w:val="000000"/>
        </w:rPr>
        <w:t xml:space="preserve"> supply:</w:t>
      </w:r>
    </w:p>
    <w:p w14:paraId="127F7FD8" w14:textId="77777777" w:rsidR="004C050E" w:rsidRPr="004C050E" w:rsidRDefault="004C050E" w:rsidP="004C050E">
      <w:pPr>
        <w:ind w:left="720"/>
        <w:jc w:val="both"/>
        <w:rPr>
          <w:rFonts w:ascii="Arial Narrow" w:hAnsi="Arial Narrow" w:cs="Arial"/>
          <w:color w:val="000000"/>
        </w:rPr>
      </w:pPr>
      <w:r w:rsidRPr="004C050E">
        <w:rPr>
          <w:rFonts w:ascii="Arial Narrow" w:hAnsi="Arial Narrow" w:cs="Arial"/>
          <w:color w:val="000000"/>
        </w:rPr>
        <w:lastRenderedPageBreak/>
        <w:t>Each repeat item should be for 28 days as per local CCG guidance.  This ensures that the patient can request all their medication together minimising wastage due to mismatched schedules.  (It may not be possible to prescribe certain items for a common number of days – e.g. special containers, ‘when required’ items, the contraceptive pill and HRT.  If it is appropriate for the patient, it is preferable to issue whole pack sizes (sometimes 30) rather than 28 days as this avoids wastage and broken packs.</w:t>
      </w:r>
    </w:p>
    <w:p w14:paraId="4058425B" w14:textId="77777777" w:rsidR="004C050E" w:rsidRPr="004C050E" w:rsidRDefault="004C050E" w:rsidP="004C050E">
      <w:pPr>
        <w:jc w:val="both"/>
        <w:rPr>
          <w:rFonts w:ascii="Arial Narrow" w:hAnsi="Arial Narrow" w:cs="Arial"/>
          <w:color w:val="000000"/>
        </w:rPr>
      </w:pPr>
    </w:p>
    <w:p w14:paraId="14F68271" w14:textId="77777777" w:rsidR="004C050E" w:rsidRPr="004C050E" w:rsidRDefault="004C050E" w:rsidP="004C050E">
      <w:pPr>
        <w:jc w:val="both"/>
        <w:rPr>
          <w:rFonts w:ascii="Arial Narrow" w:hAnsi="Arial Narrow" w:cs="Arial"/>
          <w:color w:val="000000"/>
        </w:rPr>
      </w:pPr>
      <w:r w:rsidRPr="004C050E">
        <w:rPr>
          <w:rFonts w:ascii="Arial Narrow" w:hAnsi="Arial Narrow" w:cs="Arial"/>
          <w:color w:val="000000"/>
        </w:rPr>
        <w:t>Generic prescribing:</w:t>
      </w:r>
    </w:p>
    <w:p w14:paraId="4FF6D34F" w14:textId="77777777" w:rsidR="004C050E" w:rsidRDefault="004C050E" w:rsidP="004C050E">
      <w:pPr>
        <w:ind w:left="720"/>
        <w:jc w:val="both"/>
        <w:rPr>
          <w:rFonts w:ascii="Arial Narrow" w:hAnsi="Arial Narrow" w:cs="Arial"/>
          <w:color w:val="000000"/>
        </w:rPr>
      </w:pPr>
      <w:r w:rsidRPr="004C050E">
        <w:rPr>
          <w:rFonts w:ascii="Arial Narrow" w:hAnsi="Arial Narrow" w:cs="Arial"/>
          <w:color w:val="000000"/>
        </w:rPr>
        <w:t xml:space="preserve">The practice has an agreed policy to prescribe generically unless agreed where brand prescribing is needed for safety or cost effectiveness, in which case it is in the </w:t>
      </w:r>
      <w:proofErr w:type="spellStart"/>
      <w:r w:rsidRPr="004C050E">
        <w:rPr>
          <w:rFonts w:ascii="Arial Narrow" w:hAnsi="Arial Narrow" w:cs="Arial"/>
          <w:color w:val="000000"/>
        </w:rPr>
        <w:t>SystmOne</w:t>
      </w:r>
      <w:proofErr w:type="spellEnd"/>
      <w:r w:rsidRPr="004C050E">
        <w:rPr>
          <w:rFonts w:ascii="Arial Narrow" w:hAnsi="Arial Narrow" w:cs="Arial"/>
          <w:color w:val="000000"/>
        </w:rPr>
        <w:t xml:space="preserve"> drug formulary as the agreed choice. Appendix B lists </w:t>
      </w:r>
      <w:r>
        <w:rPr>
          <w:rFonts w:ascii="Arial Narrow" w:hAnsi="Arial Narrow" w:cs="Arial"/>
          <w:color w:val="000000"/>
        </w:rPr>
        <w:t xml:space="preserve">some </w:t>
      </w:r>
      <w:r w:rsidRPr="004C050E">
        <w:rPr>
          <w:rFonts w:ascii="Arial Narrow" w:hAnsi="Arial Narrow" w:cs="Arial"/>
          <w:color w:val="000000"/>
        </w:rPr>
        <w:t>medicines unsuitable for generic prescribing.</w:t>
      </w:r>
    </w:p>
    <w:p w14:paraId="4B15689F" w14:textId="77777777" w:rsidR="004C050E" w:rsidRDefault="004C050E" w:rsidP="004C050E">
      <w:pPr>
        <w:ind w:left="720"/>
        <w:jc w:val="both"/>
        <w:rPr>
          <w:rFonts w:ascii="Arial Narrow" w:hAnsi="Arial Narrow" w:cs="Arial"/>
          <w:color w:val="000000"/>
        </w:rPr>
      </w:pPr>
    </w:p>
    <w:p w14:paraId="0F5B7D52" w14:textId="77777777" w:rsidR="004C050E" w:rsidRDefault="004C050E" w:rsidP="004C050E">
      <w:pPr>
        <w:ind w:left="720"/>
        <w:jc w:val="both"/>
        <w:rPr>
          <w:rFonts w:ascii="Arial Narrow" w:hAnsi="Arial Narrow" w:cs="Arial"/>
          <w:color w:val="000000"/>
        </w:rPr>
      </w:pPr>
    </w:p>
    <w:p w14:paraId="43E3794C" w14:textId="77777777" w:rsidR="004C050E" w:rsidRDefault="004C050E" w:rsidP="004C050E">
      <w:pPr>
        <w:ind w:left="720"/>
        <w:jc w:val="both"/>
        <w:rPr>
          <w:rFonts w:ascii="Arial Narrow" w:hAnsi="Arial Narrow" w:cs="Arial"/>
          <w:color w:val="000000"/>
        </w:rPr>
      </w:pPr>
    </w:p>
    <w:p w14:paraId="08B12F88" w14:textId="77777777" w:rsidR="004C050E" w:rsidRPr="004D3582" w:rsidRDefault="004C050E" w:rsidP="004C050E">
      <w:pPr>
        <w:jc w:val="both"/>
        <w:rPr>
          <w:rFonts w:ascii="Arial Narrow" w:hAnsi="Arial Narrow" w:cs="Arial"/>
          <w:color w:val="000000"/>
        </w:rPr>
      </w:pPr>
      <w:r w:rsidRPr="004D3582">
        <w:rPr>
          <w:rFonts w:ascii="Arial Narrow" w:hAnsi="Arial Narrow" w:cs="Arial"/>
          <w:b/>
          <w:color w:val="000000"/>
        </w:rPr>
        <w:t>Stage 2 – Production of Prescription</w:t>
      </w:r>
    </w:p>
    <w:p w14:paraId="10791C7F" w14:textId="77777777" w:rsidR="004C050E" w:rsidRPr="004D3582" w:rsidRDefault="004C050E" w:rsidP="004C050E">
      <w:pPr>
        <w:jc w:val="both"/>
        <w:rPr>
          <w:rFonts w:ascii="Arial Narrow" w:hAnsi="Arial Narrow" w:cs="Arial"/>
          <w:b/>
          <w:color w:val="000000"/>
        </w:rPr>
      </w:pPr>
    </w:p>
    <w:p w14:paraId="1146EE6F" w14:textId="77777777" w:rsidR="004C050E" w:rsidRPr="004D3582" w:rsidRDefault="004C050E" w:rsidP="004D3582">
      <w:pPr>
        <w:tabs>
          <w:tab w:val="left" w:pos="720"/>
        </w:tabs>
        <w:spacing w:line="360" w:lineRule="auto"/>
        <w:jc w:val="both"/>
        <w:rPr>
          <w:rFonts w:ascii="Arial Narrow" w:hAnsi="Arial Narrow" w:cs="Arial"/>
          <w:color w:val="000000"/>
          <w:u w:val="single"/>
        </w:rPr>
      </w:pPr>
      <w:r w:rsidRPr="004D3582">
        <w:rPr>
          <w:rFonts w:ascii="Arial Narrow" w:hAnsi="Arial Narrow" w:cs="Arial"/>
          <w:color w:val="000000"/>
          <w:u w:val="single"/>
        </w:rPr>
        <w:t xml:space="preserve">Repeat requests </w:t>
      </w:r>
    </w:p>
    <w:p w14:paraId="6935D7F0" w14:textId="77777777" w:rsidR="004C050E" w:rsidRPr="004D3582" w:rsidRDefault="004C050E" w:rsidP="004C050E">
      <w:pPr>
        <w:tabs>
          <w:tab w:val="left" w:pos="720"/>
          <w:tab w:val="left" w:pos="1440"/>
        </w:tabs>
        <w:jc w:val="both"/>
        <w:rPr>
          <w:rFonts w:ascii="Arial Narrow" w:hAnsi="Arial Narrow" w:cs="Arial"/>
          <w:color w:val="000000"/>
        </w:rPr>
      </w:pPr>
      <w:r w:rsidRPr="004D3582">
        <w:rPr>
          <w:rFonts w:ascii="Arial Narrow" w:hAnsi="Arial Narrow" w:cs="Arial"/>
          <w:color w:val="000000"/>
        </w:rPr>
        <w:t xml:space="preserve">Repeat requests should ideally be received in writing on the repeat slip/counterfoil or online, as they are more likely to be processed accurately.  </w:t>
      </w:r>
    </w:p>
    <w:p w14:paraId="51A9F431" w14:textId="77777777" w:rsidR="004C050E" w:rsidRPr="004D3582" w:rsidRDefault="004C050E" w:rsidP="004C050E">
      <w:pPr>
        <w:jc w:val="both"/>
        <w:rPr>
          <w:rFonts w:ascii="Arial Narrow" w:hAnsi="Arial Narrow" w:cs="Arial"/>
          <w:color w:val="000000"/>
        </w:rPr>
      </w:pPr>
    </w:p>
    <w:p w14:paraId="0009EC1F" w14:textId="77777777" w:rsidR="004C050E" w:rsidRPr="004D3582" w:rsidRDefault="004C050E" w:rsidP="004C050E">
      <w:pPr>
        <w:jc w:val="both"/>
        <w:rPr>
          <w:rFonts w:ascii="Arial Narrow" w:hAnsi="Arial Narrow" w:cs="Arial"/>
          <w:color w:val="000000"/>
        </w:rPr>
      </w:pPr>
      <w:r w:rsidRPr="004D3582">
        <w:rPr>
          <w:rFonts w:ascii="Arial Narrow" w:hAnsi="Arial Narrow" w:cs="Arial"/>
          <w:color w:val="000000"/>
        </w:rPr>
        <w:t xml:space="preserve">Requests received on repeat slips: </w:t>
      </w:r>
    </w:p>
    <w:p w14:paraId="17B41F74" w14:textId="77777777" w:rsidR="004C050E" w:rsidRPr="004D3582" w:rsidRDefault="004C050E" w:rsidP="004C050E">
      <w:pPr>
        <w:numPr>
          <w:ilvl w:val="1"/>
          <w:numId w:val="7"/>
        </w:numPr>
        <w:jc w:val="both"/>
        <w:rPr>
          <w:rFonts w:ascii="Arial Narrow" w:hAnsi="Arial Narrow" w:cs="Arial"/>
          <w:color w:val="000000"/>
        </w:rPr>
      </w:pPr>
      <w:r w:rsidRPr="004D3582">
        <w:rPr>
          <w:rFonts w:ascii="Arial Narrow" w:hAnsi="Arial Narrow" w:cs="Arial"/>
          <w:color w:val="000000"/>
        </w:rPr>
        <w:t xml:space="preserve">minimise transcription errors </w:t>
      </w:r>
    </w:p>
    <w:p w14:paraId="742775D6" w14:textId="77777777" w:rsidR="004C050E" w:rsidRPr="004D3582" w:rsidRDefault="004C050E" w:rsidP="004C050E">
      <w:pPr>
        <w:numPr>
          <w:ilvl w:val="1"/>
          <w:numId w:val="7"/>
        </w:numPr>
        <w:jc w:val="both"/>
        <w:rPr>
          <w:rFonts w:ascii="Arial Narrow" w:hAnsi="Arial Narrow" w:cs="Arial"/>
          <w:color w:val="000000"/>
        </w:rPr>
      </w:pPr>
      <w:r w:rsidRPr="004D3582">
        <w:rPr>
          <w:rFonts w:ascii="Arial Narrow" w:hAnsi="Arial Narrow" w:cs="Arial"/>
          <w:color w:val="000000"/>
        </w:rPr>
        <w:t xml:space="preserve">minimise confusion with brand and proprietary name pronunciation  </w:t>
      </w:r>
    </w:p>
    <w:p w14:paraId="28E0924A" w14:textId="77777777" w:rsidR="004C050E" w:rsidRPr="004D3582" w:rsidRDefault="004C050E" w:rsidP="004C050E">
      <w:pPr>
        <w:numPr>
          <w:ilvl w:val="1"/>
          <w:numId w:val="7"/>
        </w:numPr>
        <w:jc w:val="both"/>
        <w:rPr>
          <w:rFonts w:ascii="Arial Narrow" w:hAnsi="Arial Narrow" w:cs="Arial"/>
          <w:color w:val="000000"/>
        </w:rPr>
      </w:pPr>
      <w:r w:rsidRPr="004D3582">
        <w:rPr>
          <w:rFonts w:ascii="Arial Narrow" w:hAnsi="Arial Narrow" w:cs="Arial"/>
          <w:color w:val="000000"/>
        </w:rPr>
        <w:t>avoid matching the request to the patient’s record</w:t>
      </w:r>
    </w:p>
    <w:p w14:paraId="4A58F8C6" w14:textId="77777777" w:rsidR="004C050E" w:rsidRPr="004D3582" w:rsidRDefault="004C050E" w:rsidP="004C050E">
      <w:pPr>
        <w:numPr>
          <w:ilvl w:val="1"/>
          <w:numId w:val="7"/>
        </w:numPr>
        <w:jc w:val="both"/>
        <w:rPr>
          <w:rFonts w:ascii="Arial Narrow" w:hAnsi="Arial Narrow" w:cs="Arial"/>
          <w:color w:val="000000"/>
        </w:rPr>
      </w:pPr>
      <w:r w:rsidRPr="004D3582">
        <w:rPr>
          <w:rFonts w:ascii="Arial Narrow" w:hAnsi="Arial Narrow" w:cs="Arial"/>
          <w:color w:val="000000"/>
        </w:rPr>
        <w:t>allows prescriptions to be processed with no interruption from further calls</w:t>
      </w:r>
    </w:p>
    <w:p w14:paraId="524CA03E" w14:textId="77777777" w:rsidR="004C050E" w:rsidRPr="004D3582" w:rsidRDefault="004C050E" w:rsidP="004C050E">
      <w:pPr>
        <w:tabs>
          <w:tab w:val="left" w:pos="540"/>
        </w:tabs>
        <w:jc w:val="both"/>
        <w:rPr>
          <w:rFonts w:ascii="Arial Narrow" w:hAnsi="Arial Narrow" w:cs="Arial"/>
          <w:color w:val="000000"/>
        </w:rPr>
      </w:pPr>
    </w:p>
    <w:p w14:paraId="60AC3BF8" w14:textId="77777777" w:rsidR="004C050E" w:rsidRPr="004D3582" w:rsidRDefault="004C050E" w:rsidP="004C050E">
      <w:pPr>
        <w:tabs>
          <w:tab w:val="left" w:pos="540"/>
        </w:tabs>
        <w:jc w:val="both"/>
        <w:rPr>
          <w:rFonts w:ascii="Arial Narrow" w:hAnsi="Arial Narrow" w:cs="Arial"/>
          <w:color w:val="000000"/>
        </w:rPr>
      </w:pPr>
      <w:r w:rsidRPr="004D3582">
        <w:rPr>
          <w:rFonts w:ascii="Arial Narrow" w:hAnsi="Arial Narrow" w:cs="Arial"/>
          <w:color w:val="000000"/>
        </w:rPr>
        <w:t>This practice accepts requests electronically via the website. Staff check for repeat requests at regular intervals.  The repeat prescribing request should not be processed without all the relevant information highlighted below.</w:t>
      </w:r>
    </w:p>
    <w:p w14:paraId="4A8583F1" w14:textId="77777777" w:rsidR="004C050E" w:rsidRPr="004D3582" w:rsidRDefault="004C050E" w:rsidP="004C050E">
      <w:pPr>
        <w:tabs>
          <w:tab w:val="left" w:pos="720"/>
          <w:tab w:val="left" w:pos="1440"/>
        </w:tabs>
        <w:jc w:val="both"/>
        <w:rPr>
          <w:rFonts w:ascii="Arial Narrow" w:hAnsi="Arial Narrow" w:cs="Arial"/>
          <w:color w:val="000000"/>
        </w:rPr>
      </w:pPr>
    </w:p>
    <w:p w14:paraId="7F238F23" w14:textId="77777777" w:rsidR="004C050E" w:rsidRPr="004D3582" w:rsidRDefault="004C050E" w:rsidP="004C050E">
      <w:pPr>
        <w:tabs>
          <w:tab w:val="left" w:pos="720"/>
        </w:tabs>
        <w:jc w:val="both"/>
        <w:rPr>
          <w:rFonts w:ascii="Arial Narrow" w:hAnsi="Arial Narrow" w:cs="Arial"/>
          <w:color w:val="000000"/>
        </w:rPr>
      </w:pPr>
      <w:r w:rsidRPr="004D3582">
        <w:rPr>
          <w:rFonts w:ascii="Arial Narrow" w:hAnsi="Arial Narrow" w:cs="Arial"/>
          <w:color w:val="000000"/>
        </w:rPr>
        <w:t xml:space="preserve">This practice does not accept telephone prescription requests except in exceptional circumstances when administrative staff should ensure they ask sufficient questions to process the repeat request accurately. </w:t>
      </w:r>
    </w:p>
    <w:p w14:paraId="123722B6" w14:textId="77777777" w:rsidR="004C050E" w:rsidRPr="004D3582" w:rsidRDefault="004C050E" w:rsidP="004C050E">
      <w:pPr>
        <w:ind w:left="1440"/>
        <w:jc w:val="both"/>
        <w:rPr>
          <w:rFonts w:ascii="Arial Narrow" w:hAnsi="Arial Narrow" w:cs="Arial"/>
          <w:color w:val="000000"/>
        </w:rPr>
      </w:pPr>
    </w:p>
    <w:p w14:paraId="683B504B" w14:textId="77777777" w:rsidR="004C050E" w:rsidRPr="004D3582" w:rsidRDefault="004C050E" w:rsidP="004C050E">
      <w:pPr>
        <w:rPr>
          <w:rFonts w:ascii="Arial Narrow" w:hAnsi="Arial Narrow" w:cs="Arial"/>
          <w:color w:val="000000"/>
        </w:rPr>
      </w:pPr>
      <w:r w:rsidRPr="004D3582">
        <w:rPr>
          <w:rFonts w:ascii="Arial Narrow" w:hAnsi="Arial Narrow" w:cs="Arial"/>
          <w:color w:val="000000"/>
        </w:rPr>
        <w:t>The questions asked via the telephone should cover ALL the following information:</w:t>
      </w:r>
    </w:p>
    <w:p w14:paraId="46844595" w14:textId="77777777" w:rsidR="004C050E" w:rsidRPr="004D3582" w:rsidRDefault="004C050E" w:rsidP="004C050E">
      <w:pPr>
        <w:rPr>
          <w:rFonts w:ascii="Arial Narrow" w:hAnsi="Arial Narrow" w:cs="Arial"/>
          <w:color w:val="000000"/>
        </w:rPr>
      </w:pPr>
    </w:p>
    <w:p w14:paraId="5B6E3407" w14:textId="77777777" w:rsidR="004C050E" w:rsidRPr="004D3582" w:rsidRDefault="004C050E" w:rsidP="004C050E">
      <w:pPr>
        <w:numPr>
          <w:ilvl w:val="0"/>
          <w:numId w:val="8"/>
        </w:numPr>
        <w:rPr>
          <w:rFonts w:ascii="Arial Narrow" w:hAnsi="Arial Narrow" w:cs="Arial"/>
          <w:color w:val="000000"/>
        </w:rPr>
      </w:pPr>
      <w:r w:rsidRPr="004D3582">
        <w:rPr>
          <w:rFonts w:ascii="Arial Narrow" w:hAnsi="Arial Narrow" w:cs="Arial"/>
          <w:color w:val="000000"/>
        </w:rPr>
        <w:t xml:space="preserve">Patient’s Full Name </w:t>
      </w:r>
    </w:p>
    <w:p w14:paraId="2DCED4A6" w14:textId="77777777" w:rsidR="004C050E" w:rsidRPr="004D3582" w:rsidRDefault="004C050E" w:rsidP="004C050E">
      <w:pPr>
        <w:numPr>
          <w:ilvl w:val="0"/>
          <w:numId w:val="8"/>
        </w:numPr>
        <w:rPr>
          <w:rFonts w:ascii="Arial Narrow" w:hAnsi="Arial Narrow" w:cs="Arial"/>
          <w:color w:val="000000"/>
        </w:rPr>
      </w:pPr>
      <w:r w:rsidRPr="004D3582">
        <w:rPr>
          <w:rFonts w:ascii="Arial Narrow" w:hAnsi="Arial Narrow" w:cs="Arial"/>
          <w:color w:val="000000"/>
        </w:rPr>
        <w:t>Date of Birth</w:t>
      </w:r>
    </w:p>
    <w:p w14:paraId="72C0B18E" w14:textId="77777777" w:rsidR="004C050E" w:rsidRPr="004D3582" w:rsidRDefault="004C050E" w:rsidP="004C050E">
      <w:pPr>
        <w:numPr>
          <w:ilvl w:val="0"/>
          <w:numId w:val="8"/>
        </w:numPr>
        <w:rPr>
          <w:rFonts w:ascii="Arial Narrow" w:hAnsi="Arial Narrow" w:cs="Arial"/>
          <w:color w:val="000000"/>
        </w:rPr>
      </w:pPr>
      <w:r w:rsidRPr="004D3582">
        <w:rPr>
          <w:rFonts w:ascii="Arial Narrow" w:hAnsi="Arial Narrow" w:cs="Arial"/>
          <w:color w:val="000000"/>
        </w:rPr>
        <w:t>Address</w:t>
      </w:r>
    </w:p>
    <w:p w14:paraId="656878D7" w14:textId="77777777" w:rsidR="004C050E" w:rsidRPr="004D3582" w:rsidRDefault="004C050E" w:rsidP="004C050E">
      <w:pPr>
        <w:numPr>
          <w:ilvl w:val="0"/>
          <w:numId w:val="8"/>
        </w:numPr>
        <w:rPr>
          <w:rFonts w:ascii="Arial Narrow" w:hAnsi="Arial Narrow" w:cs="Arial"/>
          <w:color w:val="000000"/>
        </w:rPr>
      </w:pPr>
      <w:r w:rsidRPr="004D3582">
        <w:rPr>
          <w:rFonts w:ascii="Arial Narrow" w:hAnsi="Arial Narrow" w:cs="Arial"/>
          <w:color w:val="000000"/>
        </w:rPr>
        <w:t>Telephone Number (on which to be contacted should the prescriber refuse to issue the request).</w:t>
      </w:r>
    </w:p>
    <w:p w14:paraId="73F0AB71" w14:textId="77777777" w:rsidR="004C050E" w:rsidRPr="004D3582" w:rsidRDefault="004C050E" w:rsidP="004C050E">
      <w:pPr>
        <w:numPr>
          <w:ilvl w:val="0"/>
          <w:numId w:val="8"/>
        </w:numPr>
        <w:rPr>
          <w:rFonts w:ascii="Arial Narrow" w:hAnsi="Arial Narrow" w:cs="Arial"/>
          <w:color w:val="000000"/>
        </w:rPr>
      </w:pPr>
      <w:r w:rsidRPr="004D3582">
        <w:rPr>
          <w:rFonts w:ascii="Arial Narrow" w:hAnsi="Arial Narrow" w:cs="Arial"/>
          <w:color w:val="000000"/>
        </w:rPr>
        <w:t>Medication Requested:</w:t>
      </w:r>
    </w:p>
    <w:p w14:paraId="72EDF7FF" w14:textId="77777777" w:rsidR="004C050E" w:rsidRPr="004D3582" w:rsidRDefault="004C050E" w:rsidP="004C050E">
      <w:pPr>
        <w:numPr>
          <w:ilvl w:val="1"/>
          <w:numId w:val="8"/>
        </w:numPr>
        <w:rPr>
          <w:rFonts w:ascii="Arial Narrow" w:hAnsi="Arial Narrow" w:cs="Arial"/>
          <w:color w:val="000000"/>
        </w:rPr>
      </w:pPr>
      <w:r w:rsidRPr="004D3582">
        <w:rPr>
          <w:rFonts w:ascii="Arial Narrow" w:hAnsi="Arial Narrow" w:cs="Arial"/>
          <w:color w:val="000000"/>
        </w:rPr>
        <w:t xml:space="preserve">Name </w:t>
      </w:r>
    </w:p>
    <w:p w14:paraId="2E4FEBD9" w14:textId="77777777" w:rsidR="004C050E" w:rsidRPr="004D3582" w:rsidRDefault="004C050E" w:rsidP="004C050E">
      <w:pPr>
        <w:numPr>
          <w:ilvl w:val="1"/>
          <w:numId w:val="8"/>
        </w:numPr>
        <w:rPr>
          <w:rFonts w:ascii="Arial Narrow" w:hAnsi="Arial Narrow" w:cs="Arial"/>
          <w:color w:val="000000"/>
        </w:rPr>
      </w:pPr>
      <w:r w:rsidRPr="004D3582">
        <w:rPr>
          <w:rFonts w:ascii="Arial Narrow" w:hAnsi="Arial Narrow" w:cs="Arial"/>
          <w:color w:val="000000"/>
        </w:rPr>
        <w:t>Strength</w:t>
      </w:r>
    </w:p>
    <w:p w14:paraId="4B17A133" w14:textId="77777777" w:rsidR="004C050E" w:rsidRPr="004D3582" w:rsidRDefault="004C050E" w:rsidP="004C050E">
      <w:pPr>
        <w:numPr>
          <w:ilvl w:val="1"/>
          <w:numId w:val="8"/>
        </w:numPr>
        <w:rPr>
          <w:rFonts w:ascii="Arial Narrow" w:hAnsi="Arial Narrow" w:cs="Arial"/>
          <w:color w:val="000000"/>
        </w:rPr>
      </w:pPr>
      <w:r w:rsidRPr="004D3582">
        <w:rPr>
          <w:rFonts w:ascii="Arial Narrow" w:hAnsi="Arial Narrow" w:cs="Arial"/>
          <w:color w:val="000000"/>
        </w:rPr>
        <w:t>Form</w:t>
      </w:r>
    </w:p>
    <w:p w14:paraId="648FF24C" w14:textId="77777777" w:rsidR="004C050E" w:rsidRPr="004D3582" w:rsidRDefault="004C050E" w:rsidP="004C050E">
      <w:pPr>
        <w:numPr>
          <w:ilvl w:val="1"/>
          <w:numId w:val="8"/>
        </w:numPr>
        <w:rPr>
          <w:rFonts w:ascii="Arial Narrow" w:hAnsi="Arial Narrow" w:cs="Arial"/>
          <w:color w:val="000000"/>
        </w:rPr>
      </w:pPr>
      <w:r w:rsidRPr="004D3582">
        <w:rPr>
          <w:rFonts w:ascii="Arial Narrow" w:hAnsi="Arial Narrow" w:cs="Arial"/>
          <w:color w:val="000000"/>
        </w:rPr>
        <w:t>Dosage Instructions</w:t>
      </w:r>
    </w:p>
    <w:p w14:paraId="014F4679" w14:textId="77777777" w:rsidR="004D3582" w:rsidRPr="004D3582" w:rsidRDefault="004D3582" w:rsidP="004C050E">
      <w:pPr>
        <w:jc w:val="both"/>
        <w:rPr>
          <w:rFonts w:ascii="Arial Narrow" w:hAnsi="Arial Narrow" w:cs="Arial"/>
          <w:color w:val="000000"/>
        </w:rPr>
      </w:pPr>
    </w:p>
    <w:p w14:paraId="594F42E8" w14:textId="77777777" w:rsidR="004C050E" w:rsidRPr="004D3582" w:rsidRDefault="004C050E" w:rsidP="004C050E">
      <w:pPr>
        <w:tabs>
          <w:tab w:val="left" w:pos="540"/>
        </w:tabs>
        <w:jc w:val="both"/>
        <w:rPr>
          <w:rFonts w:ascii="Arial Narrow" w:hAnsi="Arial Narrow" w:cs="Arial"/>
          <w:color w:val="000000"/>
        </w:rPr>
      </w:pPr>
      <w:r w:rsidRPr="004D3582">
        <w:rPr>
          <w:rFonts w:ascii="Arial Narrow" w:hAnsi="Arial Narrow" w:cs="Arial"/>
          <w:color w:val="000000"/>
        </w:rPr>
        <w:t xml:space="preserve">If the patient forgets/ loses the repeat slip then a repeat slip can be printed from the patient’s medication record or alternatively a request slip could be completed by the patient. </w:t>
      </w:r>
    </w:p>
    <w:p w14:paraId="50C6ABE7" w14:textId="77777777" w:rsidR="004C050E" w:rsidRPr="004D3582" w:rsidRDefault="004C050E" w:rsidP="004C050E">
      <w:pPr>
        <w:tabs>
          <w:tab w:val="left" w:pos="540"/>
        </w:tabs>
        <w:jc w:val="both"/>
        <w:rPr>
          <w:rFonts w:ascii="Arial Narrow" w:hAnsi="Arial Narrow" w:cs="Arial"/>
          <w:color w:val="000000"/>
        </w:rPr>
      </w:pPr>
    </w:p>
    <w:p w14:paraId="70BD9841" w14:textId="77777777" w:rsidR="004C050E" w:rsidRPr="004D3582" w:rsidRDefault="004C050E" w:rsidP="004C050E">
      <w:pPr>
        <w:jc w:val="both"/>
        <w:rPr>
          <w:rFonts w:ascii="Arial Narrow" w:hAnsi="Arial Narrow" w:cs="Arial"/>
          <w:color w:val="000000"/>
        </w:rPr>
      </w:pPr>
      <w:r w:rsidRPr="004D3582">
        <w:rPr>
          <w:rFonts w:ascii="Arial Narrow" w:hAnsi="Arial Narrow" w:cs="Arial"/>
          <w:color w:val="000000"/>
        </w:rPr>
        <w:t xml:space="preserve">Early requests for items are permitted in certain circumstances </w:t>
      </w:r>
      <w:proofErr w:type="spellStart"/>
      <w:r w:rsidRPr="004D3582">
        <w:rPr>
          <w:rFonts w:ascii="Arial Narrow" w:hAnsi="Arial Narrow" w:cs="Arial"/>
          <w:color w:val="000000"/>
        </w:rPr>
        <w:t>ie</w:t>
      </w:r>
      <w:proofErr w:type="spellEnd"/>
      <w:r w:rsidRPr="004D3582">
        <w:rPr>
          <w:rFonts w:ascii="Arial Narrow" w:hAnsi="Arial Narrow" w:cs="Arial"/>
          <w:color w:val="000000"/>
        </w:rPr>
        <w:t xml:space="preserve"> if a patient is due to go on holiday; any query re legitimacy should be brought to the doctor’s attention verbally asap if urgent o</w:t>
      </w:r>
      <w:r w:rsidR="004D3582">
        <w:rPr>
          <w:rFonts w:ascii="Arial Narrow" w:hAnsi="Arial Narrow" w:cs="Arial"/>
          <w:color w:val="000000"/>
        </w:rPr>
        <w:t>r via paper tag if for within 72</w:t>
      </w:r>
      <w:r w:rsidRPr="004D3582">
        <w:rPr>
          <w:rFonts w:ascii="Arial Narrow" w:hAnsi="Arial Narrow" w:cs="Arial"/>
          <w:color w:val="000000"/>
        </w:rPr>
        <w:t xml:space="preserve">hrs.  </w:t>
      </w:r>
    </w:p>
    <w:p w14:paraId="3486DF90" w14:textId="77777777" w:rsidR="004C050E" w:rsidRDefault="004C050E" w:rsidP="004C050E">
      <w:pPr>
        <w:tabs>
          <w:tab w:val="left" w:pos="540"/>
        </w:tabs>
        <w:jc w:val="both"/>
        <w:rPr>
          <w:rFonts w:ascii="Arial Narrow" w:hAnsi="Arial Narrow" w:cs="Arial"/>
          <w:color w:val="000000"/>
        </w:rPr>
      </w:pPr>
    </w:p>
    <w:p w14:paraId="353B6B29" w14:textId="77777777" w:rsidR="004D3582" w:rsidRPr="004D3582" w:rsidRDefault="004D3582" w:rsidP="004C050E">
      <w:pPr>
        <w:tabs>
          <w:tab w:val="left" w:pos="540"/>
        </w:tabs>
        <w:jc w:val="both"/>
        <w:rPr>
          <w:rFonts w:ascii="Arial Narrow" w:hAnsi="Arial Narrow" w:cs="Arial"/>
          <w:color w:val="000000"/>
        </w:rPr>
      </w:pPr>
    </w:p>
    <w:p w14:paraId="438AC130" w14:textId="77777777" w:rsidR="004C050E" w:rsidRPr="004D3582" w:rsidRDefault="004C050E" w:rsidP="004D3582">
      <w:pPr>
        <w:jc w:val="both"/>
        <w:rPr>
          <w:rFonts w:ascii="Arial Narrow" w:hAnsi="Arial Narrow" w:cs="Arial"/>
          <w:color w:val="000000"/>
          <w:u w:val="single"/>
        </w:rPr>
      </w:pPr>
      <w:r w:rsidRPr="004D3582">
        <w:rPr>
          <w:rFonts w:ascii="Arial Narrow" w:hAnsi="Arial Narrow" w:cs="Arial"/>
          <w:color w:val="000000"/>
          <w:u w:val="single"/>
        </w:rPr>
        <w:t>Repeat prescriptions should be prepared with accuracy by a receptionist who is trained in the role of repeat prescribing</w:t>
      </w:r>
    </w:p>
    <w:p w14:paraId="3D22183E" w14:textId="77777777" w:rsidR="004C050E" w:rsidRPr="004D3582" w:rsidRDefault="004C050E" w:rsidP="004D3582">
      <w:pPr>
        <w:spacing w:line="120" w:lineRule="auto"/>
        <w:ind w:left="357"/>
        <w:jc w:val="both"/>
        <w:rPr>
          <w:rFonts w:ascii="Arial Narrow" w:hAnsi="Arial Narrow" w:cs="Arial"/>
          <w:color w:val="000000"/>
        </w:rPr>
      </w:pPr>
    </w:p>
    <w:p w14:paraId="6008D924" w14:textId="77777777" w:rsidR="004C050E" w:rsidRDefault="004C050E" w:rsidP="004C050E">
      <w:pPr>
        <w:jc w:val="both"/>
        <w:rPr>
          <w:rFonts w:ascii="Arial Narrow" w:hAnsi="Arial Narrow" w:cs="Arial"/>
          <w:color w:val="000000"/>
        </w:rPr>
      </w:pPr>
      <w:r w:rsidRPr="004D3582">
        <w:rPr>
          <w:rFonts w:ascii="Arial Narrow" w:hAnsi="Arial Narrow" w:cs="Arial"/>
          <w:color w:val="000000"/>
        </w:rPr>
        <w:t>All personnel involved in the repeat prescribing process need to be sufficiently trained and have read and understood the practice repeat prescribing poli</w:t>
      </w:r>
      <w:r w:rsidR="004D3582">
        <w:rPr>
          <w:rFonts w:ascii="Arial Narrow" w:hAnsi="Arial Narrow" w:cs="Arial"/>
          <w:color w:val="000000"/>
        </w:rPr>
        <w:t>cy.</w:t>
      </w:r>
    </w:p>
    <w:p w14:paraId="4E7F1304" w14:textId="77777777" w:rsidR="004D3582" w:rsidRDefault="004D3582" w:rsidP="004C050E">
      <w:pPr>
        <w:jc w:val="both"/>
        <w:rPr>
          <w:rFonts w:ascii="Arial Narrow" w:hAnsi="Arial Narrow" w:cs="Arial"/>
          <w:color w:val="000000"/>
        </w:rPr>
      </w:pPr>
    </w:p>
    <w:p w14:paraId="7C097197" w14:textId="77777777" w:rsidR="004D3582" w:rsidRDefault="004D3582" w:rsidP="004C050E">
      <w:pPr>
        <w:jc w:val="both"/>
        <w:rPr>
          <w:rFonts w:ascii="Arial Narrow" w:hAnsi="Arial Narrow" w:cs="Arial"/>
          <w:color w:val="000000"/>
        </w:rPr>
      </w:pPr>
    </w:p>
    <w:p w14:paraId="1157B8B3" w14:textId="77777777" w:rsidR="004D3582" w:rsidRPr="004D3582" w:rsidRDefault="004D3582" w:rsidP="004D3582">
      <w:pPr>
        <w:spacing w:line="360" w:lineRule="auto"/>
        <w:jc w:val="both"/>
        <w:rPr>
          <w:rFonts w:ascii="Arial Narrow" w:hAnsi="Arial Narrow" w:cs="Arial"/>
          <w:color w:val="000000"/>
          <w:u w:val="single"/>
        </w:rPr>
      </w:pPr>
      <w:r w:rsidRPr="004D3582">
        <w:rPr>
          <w:rFonts w:ascii="Arial Narrow" w:hAnsi="Arial Narrow" w:cs="Arial"/>
          <w:color w:val="000000"/>
          <w:u w:val="single"/>
        </w:rPr>
        <w:t>A computer system should be used to issue all prescriptions</w:t>
      </w:r>
    </w:p>
    <w:p w14:paraId="6D5574D4" w14:textId="77777777" w:rsidR="004D3582" w:rsidRPr="004D3582" w:rsidRDefault="004D3582" w:rsidP="004D3582">
      <w:pPr>
        <w:jc w:val="both"/>
        <w:rPr>
          <w:rFonts w:ascii="Arial Narrow" w:hAnsi="Arial Narrow" w:cs="Arial"/>
          <w:color w:val="000000"/>
        </w:rPr>
      </w:pPr>
      <w:r w:rsidRPr="004D3582">
        <w:rPr>
          <w:rFonts w:ascii="Arial Narrow" w:hAnsi="Arial Narrow" w:cs="Arial"/>
          <w:color w:val="000000"/>
        </w:rPr>
        <w:t>All prescriptions should be generated by computer (see exception below)</w:t>
      </w:r>
    </w:p>
    <w:p w14:paraId="026FE600" w14:textId="77777777" w:rsidR="004D3582" w:rsidRPr="004D3582" w:rsidRDefault="004D3582" w:rsidP="004D3582">
      <w:pPr>
        <w:jc w:val="both"/>
        <w:rPr>
          <w:rFonts w:ascii="Arial Narrow" w:hAnsi="Arial Narrow" w:cs="Arial"/>
          <w:color w:val="000000"/>
        </w:rPr>
      </w:pPr>
    </w:p>
    <w:p w14:paraId="19D74094" w14:textId="77777777" w:rsidR="004D3582" w:rsidRPr="004D3582" w:rsidRDefault="004D3582" w:rsidP="004D3582">
      <w:pPr>
        <w:jc w:val="both"/>
        <w:rPr>
          <w:rFonts w:ascii="Arial Narrow" w:hAnsi="Arial Narrow" w:cs="Arial"/>
          <w:color w:val="000000"/>
        </w:rPr>
      </w:pPr>
      <w:r w:rsidRPr="004D3582">
        <w:rPr>
          <w:rFonts w:ascii="Arial Narrow" w:hAnsi="Arial Narrow" w:cs="Arial"/>
          <w:color w:val="000000"/>
        </w:rPr>
        <w:t xml:space="preserve">Computers </w:t>
      </w:r>
    </w:p>
    <w:p w14:paraId="71D5388B" w14:textId="77777777" w:rsidR="004D3582" w:rsidRPr="004D3582" w:rsidRDefault="004D3582" w:rsidP="004D3582">
      <w:pPr>
        <w:numPr>
          <w:ilvl w:val="0"/>
          <w:numId w:val="9"/>
        </w:numPr>
        <w:ind w:left="720" w:hanging="180"/>
        <w:jc w:val="both"/>
        <w:rPr>
          <w:rFonts w:ascii="Arial Narrow" w:hAnsi="Arial Narrow" w:cs="Arial"/>
          <w:color w:val="000000"/>
        </w:rPr>
      </w:pPr>
      <w:r w:rsidRPr="004D3582">
        <w:rPr>
          <w:rFonts w:ascii="Arial Narrow" w:hAnsi="Arial Narrow" w:cs="Arial"/>
          <w:color w:val="000000"/>
        </w:rPr>
        <w:t xml:space="preserve">warn of possible interactions, contra-indications and side effects. </w:t>
      </w:r>
    </w:p>
    <w:p w14:paraId="1BE727FB" w14:textId="77777777" w:rsidR="004D3582" w:rsidRPr="004D3582" w:rsidRDefault="004D3582" w:rsidP="004D3582">
      <w:pPr>
        <w:numPr>
          <w:ilvl w:val="0"/>
          <w:numId w:val="9"/>
        </w:numPr>
        <w:ind w:left="720" w:hanging="180"/>
        <w:jc w:val="both"/>
        <w:rPr>
          <w:rFonts w:ascii="Arial Narrow" w:hAnsi="Arial Narrow" w:cs="Arial"/>
          <w:color w:val="000000"/>
        </w:rPr>
      </w:pPr>
      <w:r w:rsidRPr="004D3582">
        <w:rPr>
          <w:rFonts w:ascii="Arial Narrow" w:hAnsi="Arial Narrow" w:cs="Arial"/>
          <w:color w:val="000000"/>
        </w:rPr>
        <w:t xml:space="preserve">are used as a source of data and audit to improve prescribing quality and maximise cost effectiveness. </w:t>
      </w:r>
    </w:p>
    <w:p w14:paraId="0DF588DA" w14:textId="77777777" w:rsidR="004D3582" w:rsidRPr="004D3582" w:rsidRDefault="004D3582" w:rsidP="004D3582">
      <w:pPr>
        <w:numPr>
          <w:ilvl w:val="0"/>
          <w:numId w:val="9"/>
        </w:numPr>
        <w:ind w:left="720" w:hanging="180"/>
        <w:jc w:val="both"/>
        <w:rPr>
          <w:rFonts w:ascii="Arial Narrow" w:hAnsi="Arial Narrow" w:cs="Arial"/>
          <w:color w:val="000000"/>
        </w:rPr>
      </w:pPr>
      <w:r w:rsidRPr="004D3582">
        <w:rPr>
          <w:rFonts w:ascii="Arial Narrow" w:hAnsi="Arial Narrow" w:cs="Arial"/>
          <w:color w:val="000000"/>
        </w:rPr>
        <w:t xml:space="preserve">provide the doctor with a profile of their prescribing habits. </w:t>
      </w:r>
    </w:p>
    <w:p w14:paraId="1F8FBD4F" w14:textId="77777777" w:rsidR="004D3582" w:rsidRPr="004D3582" w:rsidRDefault="004D3582" w:rsidP="004D3582">
      <w:pPr>
        <w:numPr>
          <w:ilvl w:val="0"/>
          <w:numId w:val="9"/>
        </w:numPr>
        <w:ind w:left="720" w:hanging="180"/>
        <w:jc w:val="both"/>
        <w:rPr>
          <w:rFonts w:ascii="Arial Narrow" w:hAnsi="Arial Narrow" w:cs="Arial"/>
          <w:color w:val="000000"/>
        </w:rPr>
      </w:pPr>
      <w:r w:rsidRPr="004D3582">
        <w:rPr>
          <w:rFonts w:ascii="Arial Narrow" w:hAnsi="Arial Narrow" w:cs="Arial"/>
          <w:color w:val="000000"/>
        </w:rPr>
        <w:t xml:space="preserve">provide the patient with a copy of the items that have been authorised as a repeat prescription, which can be used to request a repeat.  </w:t>
      </w:r>
    </w:p>
    <w:p w14:paraId="685E3652" w14:textId="77777777" w:rsidR="004D3582" w:rsidRPr="004D3582" w:rsidRDefault="004D3582" w:rsidP="004D3582">
      <w:pPr>
        <w:jc w:val="both"/>
        <w:rPr>
          <w:rFonts w:ascii="Arial Narrow" w:hAnsi="Arial Narrow" w:cs="Arial"/>
          <w:color w:val="000000"/>
        </w:rPr>
      </w:pPr>
    </w:p>
    <w:p w14:paraId="0156D198" w14:textId="77777777" w:rsidR="004D3582" w:rsidRPr="004D3582" w:rsidRDefault="004D3582" w:rsidP="004D3582">
      <w:pPr>
        <w:spacing w:line="360" w:lineRule="auto"/>
        <w:jc w:val="both"/>
        <w:rPr>
          <w:rFonts w:ascii="Arial Narrow" w:hAnsi="Arial Narrow" w:cs="Arial"/>
          <w:color w:val="000000"/>
          <w:u w:val="single"/>
        </w:rPr>
      </w:pPr>
      <w:r w:rsidRPr="004D3582">
        <w:rPr>
          <w:rFonts w:ascii="Arial Narrow" w:hAnsi="Arial Narrow" w:cs="Arial"/>
          <w:color w:val="000000"/>
          <w:u w:val="single"/>
        </w:rPr>
        <w:t>Home visits</w:t>
      </w:r>
    </w:p>
    <w:p w14:paraId="7AB3539C" w14:textId="77777777" w:rsidR="004D3582" w:rsidRPr="004D3582" w:rsidRDefault="004D3582" w:rsidP="004D3582">
      <w:pPr>
        <w:jc w:val="both"/>
        <w:rPr>
          <w:rFonts w:ascii="Arial Narrow" w:hAnsi="Arial Narrow" w:cs="Arial"/>
          <w:color w:val="000000"/>
        </w:rPr>
      </w:pPr>
      <w:r>
        <w:rPr>
          <w:rFonts w:ascii="Arial Narrow" w:hAnsi="Arial Narrow" w:cs="Arial"/>
          <w:color w:val="000000"/>
        </w:rPr>
        <w:t>A blank prescription can be taken from the locked area for prescriptions</w:t>
      </w:r>
      <w:r w:rsidRPr="004D3582">
        <w:rPr>
          <w:rFonts w:ascii="Arial Narrow" w:hAnsi="Arial Narrow" w:cs="Arial"/>
          <w:color w:val="000000"/>
        </w:rPr>
        <w:t>. Drug details are e</w:t>
      </w:r>
      <w:r>
        <w:rPr>
          <w:rFonts w:ascii="Arial Narrow" w:hAnsi="Arial Narrow" w:cs="Arial"/>
          <w:color w:val="000000"/>
        </w:rPr>
        <w:t>ntered on return to the surgery as you would normally with issuing a prescription but the ‘Do not print them’ should pe pressed so no actual script is issued.  T</w:t>
      </w:r>
      <w:r w:rsidRPr="004D3582">
        <w:rPr>
          <w:rFonts w:ascii="Arial Narrow" w:hAnsi="Arial Narrow" w:cs="Arial"/>
          <w:color w:val="000000"/>
        </w:rPr>
        <w:t>he</w:t>
      </w:r>
      <w:r>
        <w:rPr>
          <w:rFonts w:ascii="Arial Narrow" w:hAnsi="Arial Narrow" w:cs="Arial"/>
          <w:color w:val="000000"/>
        </w:rPr>
        <w:t>se</w:t>
      </w:r>
      <w:r w:rsidRPr="004D3582">
        <w:rPr>
          <w:rFonts w:ascii="Arial Narrow" w:hAnsi="Arial Narrow" w:cs="Arial"/>
          <w:color w:val="000000"/>
        </w:rPr>
        <w:t xml:space="preserve"> details must be added to the patient’s record as soon as possible, since this ensures an accurate record and allows for a double check on an contraindications or drug interactions.</w:t>
      </w:r>
    </w:p>
    <w:p w14:paraId="4C9B8BFF" w14:textId="77777777" w:rsidR="004D3582" w:rsidRPr="004D3582" w:rsidRDefault="004D3582" w:rsidP="004D3582">
      <w:pPr>
        <w:ind w:left="360"/>
        <w:jc w:val="both"/>
        <w:rPr>
          <w:rFonts w:ascii="Arial Narrow" w:hAnsi="Arial Narrow" w:cs="Arial"/>
          <w:color w:val="000000"/>
        </w:rPr>
      </w:pPr>
    </w:p>
    <w:p w14:paraId="0656927A" w14:textId="77777777" w:rsidR="004D3582" w:rsidRPr="004D3582" w:rsidRDefault="004D3582" w:rsidP="004D3582">
      <w:pPr>
        <w:jc w:val="both"/>
        <w:rPr>
          <w:rFonts w:ascii="Arial Narrow" w:hAnsi="Arial Narrow" w:cs="Arial"/>
          <w:color w:val="000000"/>
        </w:rPr>
      </w:pPr>
      <w:r w:rsidRPr="004D3582">
        <w:rPr>
          <w:rFonts w:ascii="Arial Narrow" w:hAnsi="Arial Narrow" w:cs="Arial"/>
          <w:color w:val="000000"/>
        </w:rPr>
        <w:t xml:space="preserve">Prescriptions that are issued by other prescribers </w:t>
      </w:r>
      <w:proofErr w:type="spellStart"/>
      <w:r w:rsidRPr="004D3582">
        <w:rPr>
          <w:rFonts w:ascii="Arial Narrow" w:hAnsi="Arial Narrow" w:cs="Arial"/>
          <w:color w:val="000000"/>
        </w:rPr>
        <w:t>eg</w:t>
      </w:r>
      <w:proofErr w:type="spellEnd"/>
      <w:r w:rsidRPr="004D3582">
        <w:rPr>
          <w:rFonts w:ascii="Arial Narrow" w:hAnsi="Arial Narrow" w:cs="Arial"/>
          <w:color w:val="000000"/>
        </w:rPr>
        <w:t xml:space="preserve"> hospitals need to be verified and then added to the patients repeat screen. This again allows for the flagging of important interactions especially with medicines such as warfarin, TB medicines and transplant medicines.</w:t>
      </w:r>
      <w:r>
        <w:rPr>
          <w:rFonts w:ascii="Arial Narrow" w:hAnsi="Arial Narrow" w:cs="Arial"/>
          <w:color w:val="000000"/>
        </w:rPr>
        <w:t xml:space="preserve">  Please see Medicines Reconciliation Protocol for further information.</w:t>
      </w:r>
      <w:r w:rsidRPr="004D3582">
        <w:rPr>
          <w:rFonts w:ascii="Arial Narrow" w:hAnsi="Arial Narrow" w:cs="Arial"/>
          <w:color w:val="000000"/>
        </w:rPr>
        <w:t xml:space="preserve"> </w:t>
      </w:r>
    </w:p>
    <w:p w14:paraId="423E07D2" w14:textId="77777777" w:rsidR="004D3582" w:rsidRPr="004D3582" w:rsidRDefault="004D3582" w:rsidP="004D3582">
      <w:pPr>
        <w:jc w:val="both"/>
        <w:rPr>
          <w:rFonts w:ascii="Arial Narrow" w:hAnsi="Arial Narrow" w:cs="Arial"/>
          <w:color w:val="000000"/>
        </w:rPr>
      </w:pPr>
    </w:p>
    <w:p w14:paraId="60BED14A" w14:textId="77777777" w:rsidR="004D3582" w:rsidRPr="004D3582" w:rsidRDefault="004D3582" w:rsidP="004D3582">
      <w:pPr>
        <w:ind w:left="1440"/>
        <w:jc w:val="both"/>
        <w:rPr>
          <w:rFonts w:ascii="Arial Narrow" w:hAnsi="Arial Narrow" w:cs="Arial"/>
          <w:color w:val="000000"/>
        </w:rPr>
      </w:pPr>
    </w:p>
    <w:p w14:paraId="136FE119" w14:textId="77777777" w:rsidR="004D3582" w:rsidRPr="004D3582" w:rsidRDefault="004D3582" w:rsidP="004D3582">
      <w:pPr>
        <w:spacing w:line="360" w:lineRule="auto"/>
        <w:jc w:val="both"/>
        <w:rPr>
          <w:rFonts w:ascii="Arial Narrow" w:hAnsi="Arial Narrow" w:cs="Arial"/>
          <w:color w:val="000000"/>
          <w:u w:val="single"/>
        </w:rPr>
      </w:pPr>
      <w:r w:rsidRPr="004D3582">
        <w:rPr>
          <w:rFonts w:ascii="Arial Narrow" w:hAnsi="Arial Narrow" w:cs="Arial"/>
          <w:color w:val="000000"/>
          <w:u w:val="single"/>
        </w:rPr>
        <w:t>Time to generate repeat pre</w:t>
      </w:r>
      <w:r>
        <w:rPr>
          <w:rFonts w:ascii="Arial Narrow" w:hAnsi="Arial Narrow" w:cs="Arial"/>
          <w:color w:val="000000"/>
          <w:u w:val="single"/>
        </w:rPr>
        <w:t>scriptions should be less than 72</w:t>
      </w:r>
      <w:r w:rsidRPr="004D3582">
        <w:rPr>
          <w:rFonts w:ascii="Arial Narrow" w:hAnsi="Arial Narrow" w:cs="Arial"/>
          <w:color w:val="000000"/>
          <w:u w:val="single"/>
        </w:rPr>
        <w:t xml:space="preserve"> hours </w:t>
      </w:r>
    </w:p>
    <w:p w14:paraId="461B2E0F" w14:textId="77777777" w:rsidR="004D3582" w:rsidRPr="004D3582" w:rsidRDefault="004D3582" w:rsidP="004D3582">
      <w:pPr>
        <w:tabs>
          <w:tab w:val="left" w:pos="3555"/>
        </w:tabs>
        <w:jc w:val="both"/>
        <w:rPr>
          <w:rFonts w:ascii="Arial Narrow" w:hAnsi="Arial Narrow" w:cs="Arial"/>
          <w:color w:val="000000"/>
        </w:rPr>
      </w:pPr>
      <w:r w:rsidRPr="004D3582">
        <w:rPr>
          <w:rFonts w:ascii="Arial Narrow" w:hAnsi="Arial Narrow" w:cs="Arial"/>
          <w:color w:val="000000"/>
        </w:rPr>
        <w:t>Sufficient time should be allowed for accurate production, checking and signing before collection by the patient.</w:t>
      </w:r>
      <w:r>
        <w:rPr>
          <w:rFonts w:ascii="Arial Narrow" w:hAnsi="Arial Narrow" w:cs="Arial"/>
          <w:color w:val="000000"/>
        </w:rPr>
        <w:t xml:space="preserve">  </w:t>
      </w:r>
      <w:r w:rsidRPr="004D3582">
        <w:rPr>
          <w:rFonts w:ascii="Arial Narrow" w:hAnsi="Arial Narrow" w:cs="Arial"/>
          <w:color w:val="000000"/>
        </w:rPr>
        <w:t>The patient should be informed of t</w:t>
      </w:r>
      <w:r>
        <w:rPr>
          <w:rFonts w:ascii="Arial Narrow" w:hAnsi="Arial Narrow" w:cs="Arial"/>
          <w:color w:val="000000"/>
        </w:rPr>
        <w:t>he turnover time (no more than 72</w:t>
      </w:r>
      <w:r w:rsidRPr="004D3582">
        <w:rPr>
          <w:rFonts w:ascii="Arial Narrow" w:hAnsi="Arial Narrow" w:cs="Arial"/>
          <w:color w:val="000000"/>
        </w:rPr>
        <w:t xml:space="preserve"> hours) in order to leave adequate time to order a repeat prescription when their medication is running low. This information is included in the</w:t>
      </w:r>
      <w:r>
        <w:rPr>
          <w:rFonts w:ascii="Arial Narrow" w:hAnsi="Arial Narrow" w:cs="Arial"/>
          <w:color w:val="000000"/>
        </w:rPr>
        <w:t xml:space="preserve"> </w:t>
      </w:r>
      <w:proofErr w:type="spellStart"/>
      <w:r>
        <w:rPr>
          <w:rFonts w:ascii="Arial Narrow" w:hAnsi="Arial Narrow" w:cs="Arial"/>
          <w:color w:val="000000"/>
        </w:rPr>
        <w:t>Ratby</w:t>
      </w:r>
      <w:proofErr w:type="spellEnd"/>
      <w:r>
        <w:rPr>
          <w:rFonts w:ascii="Arial Narrow" w:hAnsi="Arial Narrow" w:cs="Arial"/>
          <w:color w:val="000000"/>
        </w:rPr>
        <w:t xml:space="preserve"> Surgery </w:t>
      </w:r>
      <w:r w:rsidRPr="004D3582">
        <w:rPr>
          <w:rFonts w:ascii="Arial Narrow" w:hAnsi="Arial Narrow" w:cs="Arial"/>
          <w:color w:val="000000"/>
        </w:rPr>
        <w:t>patient information booklet produced by the practice.</w:t>
      </w:r>
    </w:p>
    <w:p w14:paraId="1BC2D536" w14:textId="77777777" w:rsidR="004D3582" w:rsidRPr="004D3582" w:rsidRDefault="004D3582" w:rsidP="004D3582">
      <w:pPr>
        <w:jc w:val="both"/>
        <w:rPr>
          <w:rFonts w:ascii="Arial Narrow" w:hAnsi="Arial Narrow" w:cs="Arial"/>
          <w:color w:val="000000"/>
        </w:rPr>
      </w:pPr>
    </w:p>
    <w:p w14:paraId="1C7A3157" w14:textId="77777777" w:rsidR="004D3582" w:rsidRPr="004D3582" w:rsidRDefault="004D3582" w:rsidP="004D3582">
      <w:pPr>
        <w:jc w:val="both"/>
        <w:rPr>
          <w:rFonts w:ascii="Arial Narrow" w:hAnsi="Arial Narrow" w:cs="Arial"/>
          <w:color w:val="000000"/>
        </w:rPr>
      </w:pPr>
    </w:p>
    <w:p w14:paraId="16C39D57" w14:textId="77777777" w:rsidR="004D3582" w:rsidRPr="004D3582" w:rsidRDefault="004D3582" w:rsidP="004D3582">
      <w:pPr>
        <w:spacing w:line="360" w:lineRule="auto"/>
        <w:jc w:val="both"/>
        <w:rPr>
          <w:rFonts w:ascii="Arial Narrow" w:hAnsi="Arial Narrow" w:cs="Arial"/>
          <w:color w:val="000000"/>
          <w:u w:val="single"/>
        </w:rPr>
      </w:pPr>
      <w:r w:rsidRPr="004D3582">
        <w:rPr>
          <w:rFonts w:ascii="Arial Narrow" w:hAnsi="Arial Narrow" w:cs="Arial"/>
          <w:color w:val="000000"/>
          <w:u w:val="single"/>
        </w:rPr>
        <w:t>Appropriately qualified members of staff</w:t>
      </w:r>
    </w:p>
    <w:p w14:paraId="6977D810" w14:textId="77777777" w:rsidR="004D3582" w:rsidRDefault="004D3582" w:rsidP="004D3582">
      <w:pPr>
        <w:jc w:val="both"/>
        <w:rPr>
          <w:rFonts w:ascii="Arial Narrow" w:hAnsi="Arial Narrow" w:cs="Arial"/>
          <w:color w:val="000000"/>
        </w:rPr>
      </w:pPr>
      <w:r w:rsidRPr="004D3582">
        <w:rPr>
          <w:rFonts w:ascii="Arial Narrow" w:hAnsi="Arial Narrow" w:cs="Arial"/>
          <w:color w:val="000000"/>
        </w:rPr>
        <w:t xml:space="preserve">Tasks must only be carried out by appropriately qualified members of staff. Where a clinical judgement needs to be made (e.g. queries, amendment of review date, re-authorisation, review of hospital discharge) these must be performed by a qualified prescriber who is acting within their area of competence. Alternatively, another appropriately qualified clinical member of staff, e.g. a practice pharmacist, may undertake this </w:t>
      </w:r>
      <w:proofErr w:type="gramStart"/>
      <w:r w:rsidRPr="004D3582">
        <w:rPr>
          <w:rFonts w:ascii="Arial Narrow" w:hAnsi="Arial Narrow" w:cs="Arial"/>
          <w:color w:val="000000"/>
        </w:rPr>
        <w:t>role</w:t>
      </w:r>
      <w:r>
        <w:rPr>
          <w:rFonts w:ascii="Arial Narrow" w:hAnsi="Arial Narrow" w:cs="Arial"/>
          <w:color w:val="000000"/>
        </w:rPr>
        <w:t xml:space="preserve">  although</w:t>
      </w:r>
      <w:proofErr w:type="gramEnd"/>
      <w:r>
        <w:rPr>
          <w:rFonts w:ascii="Arial Narrow" w:hAnsi="Arial Narrow" w:cs="Arial"/>
          <w:color w:val="000000"/>
        </w:rPr>
        <w:t xml:space="preserve"> at present there are none of these staff at the practice</w:t>
      </w:r>
      <w:r w:rsidRPr="004D3582">
        <w:rPr>
          <w:rFonts w:ascii="Arial Narrow" w:hAnsi="Arial Narrow" w:cs="Arial"/>
          <w:color w:val="000000"/>
        </w:rPr>
        <w:t xml:space="preserve">. </w:t>
      </w:r>
    </w:p>
    <w:p w14:paraId="35A8C643" w14:textId="77777777" w:rsidR="004D3582" w:rsidRDefault="004D3582" w:rsidP="004D3582">
      <w:pPr>
        <w:jc w:val="both"/>
        <w:rPr>
          <w:rFonts w:ascii="Arial Narrow" w:hAnsi="Arial Narrow" w:cs="Arial"/>
          <w:color w:val="000000"/>
        </w:rPr>
      </w:pPr>
    </w:p>
    <w:p w14:paraId="26CADA20" w14:textId="77777777" w:rsidR="004D3582" w:rsidRDefault="004D3582">
      <w:pPr>
        <w:spacing w:after="200" w:line="276" w:lineRule="auto"/>
        <w:rPr>
          <w:rFonts w:ascii="Arial Narrow" w:hAnsi="Arial Narrow" w:cs="Arial"/>
          <w:color w:val="000000"/>
          <w:szCs w:val="22"/>
          <w:u w:val="single"/>
        </w:rPr>
      </w:pPr>
      <w:r>
        <w:rPr>
          <w:rFonts w:ascii="Arial Narrow" w:hAnsi="Arial Narrow" w:cs="Arial"/>
          <w:color w:val="000000"/>
          <w:szCs w:val="22"/>
          <w:u w:val="single"/>
        </w:rPr>
        <w:br w:type="page"/>
      </w:r>
    </w:p>
    <w:p w14:paraId="4F1EB2AC" w14:textId="77777777" w:rsidR="004D3582" w:rsidRPr="004D3582" w:rsidRDefault="004D3582" w:rsidP="004D3582">
      <w:pPr>
        <w:jc w:val="both"/>
        <w:rPr>
          <w:rFonts w:ascii="Arial Narrow" w:hAnsi="Arial Narrow" w:cs="Arial"/>
          <w:color w:val="000000"/>
          <w:sz w:val="22"/>
          <w:szCs w:val="22"/>
          <w:u w:val="single"/>
        </w:rPr>
      </w:pPr>
      <w:r w:rsidRPr="004D3582">
        <w:rPr>
          <w:rFonts w:ascii="Arial Narrow" w:hAnsi="Arial Narrow" w:cs="Arial"/>
          <w:color w:val="000000"/>
          <w:szCs w:val="22"/>
          <w:u w:val="single"/>
        </w:rPr>
        <w:lastRenderedPageBreak/>
        <w:t>Processing a Request for a Repeat Prescription</w:t>
      </w:r>
    </w:p>
    <w:p w14:paraId="67B96166" w14:textId="77777777" w:rsidR="004D3582" w:rsidRDefault="004D3582" w:rsidP="004D3582">
      <w:pPr>
        <w:jc w:val="both"/>
        <w:rPr>
          <w:rFonts w:ascii="Arial" w:hAnsi="Arial" w:cs="Arial"/>
          <w:b/>
          <w:color w:val="000000"/>
          <w:sz w:val="22"/>
          <w:szCs w:val="22"/>
        </w:rPr>
      </w:pPr>
      <w:r>
        <w:rPr>
          <w:rFonts w:ascii="Times New Roman" w:hAnsi="Times New Roman" w:cs="Times New Roman"/>
          <w:noProof/>
          <w:lang w:eastAsia="en-GB"/>
        </w:rPr>
        <mc:AlternateContent>
          <mc:Choice Requires="wps">
            <w:drawing>
              <wp:anchor distT="0" distB="0" distL="114300" distR="114300" simplePos="0" relativeHeight="251699200" behindDoc="0" locked="0" layoutInCell="1" allowOverlap="1" wp14:anchorId="5BA1B788" wp14:editId="660AB4D2">
                <wp:simplePos x="0" y="0"/>
                <wp:positionH relativeFrom="column">
                  <wp:posOffset>4691380</wp:posOffset>
                </wp:positionH>
                <wp:positionV relativeFrom="paragraph">
                  <wp:posOffset>123825</wp:posOffset>
                </wp:positionV>
                <wp:extent cx="1789430" cy="605155"/>
                <wp:effectExtent l="5080" t="9525" r="5715" b="1397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605155"/>
                        </a:xfrm>
                        <a:prstGeom prst="rect">
                          <a:avLst/>
                        </a:prstGeom>
                        <a:solidFill>
                          <a:srgbClr val="FFFFFF"/>
                        </a:solidFill>
                        <a:ln w="9525">
                          <a:solidFill>
                            <a:srgbClr val="000000"/>
                          </a:solidFill>
                          <a:miter lim="800000"/>
                          <a:headEnd/>
                          <a:tailEnd/>
                        </a:ln>
                      </wps:spPr>
                      <wps:txbx>
                        <w:txbxContent>
                          <w:p w14:paraId="3B412DF6" w14:textId="77777777" w:rsidR="004D3582" w:rsidRPr="004426AB" w:rsidRDefault="004D3582" w:rsidP="004D3582">
                            <w:pPr>
                              <w:jc w:val="center"/>
                              <w:rPr>
                                <w:rFonts w:ascii="Arial Narrow" w:hAnsi="Arial Narrow" w:cs="Arial"/>
                                <w:b/>
                                <w:noProof/>
                                <w:sz w:val="22"/>
                                <w:szCs w:val="22"/>
                              </w:rPr>
                            </w:pPr>
                            <w:r w:rsidRPr="004426AB">
                              <w:rPr>
                                <w:rFonts w:ascii="Arial Narrow" w:hAnsi="Arial Narrow" w:cs="Arial"/>
                                <w:b/>
                                <w:noProof/>
                                <w:sz w:val="22"/>
                                <w:szCs w:val="22"/>
                              </w:rPr>
                              <w:t>On-line</w:t>
                            </w:r>
                          </w:p>
                          <w:p w14:paraId="4E8D0604" w14:textId="77777777" w:rsidR="004D3582" w:rsidRPr="004426AB" w:rsidRDefault="004D3582" w:rsidP="004D3582">
                            <w:pPr>
                              <w:jc w:val="center"/>
                              <w:rPr>
                                <w:rFonts w:ascii="Arial Narrow" w:hAnsi="Arial Narrow" w:cs="Arial"/>
                                <w:noProof/>
                                <w:sz w:val="22"/>
                                <w:szCs w:val="22"/>
                              </w:rPr>
                            </w:pPr>
                            <w:r w:rsidRPr="004426AB">
                              <w:rPr>
                                <w:rFonts w:ascii="Arial Narrow" w:hAnsi="Arial Narrow" w:cs="Arial"/>
                                <w:noProof/>
                                <w:sz w:val="22"/>
                                <w:szCs w:val="22"/>
                              </w:rPr>
                              <w:t>Via SystmOne patient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1B788" id="Text Box 38" o:spid="_x0000_s1027" type="#_x0000_t202" style="position:absolute;left:0;text-align:left;margin-left:369.4pt;margin-top:9.75pt;width:140.9pt;height:4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V0GAIAADI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">
                <v:textbox>
                  <w:txbxContent>
                    <w:p w14:paraId="3B412DF6" w14:textId="77777777" w:rsidR="004D3582" w:rsidRPr="004426AB" w:rsidRDefault="004D3582" w:rsidP="004D3582">
                      <w:pPr>
                        <w:jc w:val="center"/>
                        <w:rPr>
                          <w:rFonts w:ascii="Arial Narrow" w:hAnsi="Arial Narrow" w:cs="Arial"/>
                          <w:b/>
                          <w:noProof/>
                          <w:sz w:val="22"/>
                          <w:szCs w:val="22"/>
                        </w:rPr>
                      </w:pPr>
                      <w:r w:rsidRPr="004426AB">
                        <w:rPr>
                          <w:rFonts w:ascii="Arial Narrow" w:hAnsi="Arial Narrow" w:cs="Arial"/>
                          <w:b/>
                          <w:noProof/>
                          <w:sz w:val="22"/>
                          <w:szCs w:val="22"/>
                        </w:rPr>
                        <w:t>On-line</w:t>
                      </w:r>
                    </w:p>
                    <w:p w14:paraId="4E8D0604" w14:textId="77777777" w:rsidR="004D3582" w:rsidRPr="004426AB" w:rsidRDefault="004D3582" w:rsidP="004D3582">
                      <w:pPr>
                        <w:jc w:val="center"/>
                        <w:rPr>
                          <w:rFonts w:ascii="Arial Narrow" w:hAnsi="Arial Narrow" w:cs="Arial"/>
                          <w:noProof/>
                          <w:sz w:val="22"/>
                          <w:szCs w:val="22"/>
                        </w:rPr>
                      </w:pPr>
                      <w:r w:rsidRPr="004426AB">
                        <w:rPr>
                          <w:rFonts w:ascii="Arial Narrow" w:hAnsi="Arial Narrow" w:cs="Arial"/>
                          <w:noProof/>
                          <w:sz w:val="22"/>
                          <w:szCs w:val="22"/>
                        </w:rPr>
                        <w:t>Via SystmOne patient access</w:t>
                      </w:r>
                    </w:p>
                  </w:txbxContent>
                </v:textbox>
                <w10:wrap type="square"/>
              </v:shape>
            </w:pict>
          </mc:Fallback>
        </mc:AlternateContent>
      </w:r>
    </w:p>
    <w:p w14:paraId="4DDA7BFE" w14:textId="77777777" w:rsidR="004D3582" w:rsidRPr="004426AB" w:rsidRDefault="004D3582" w:rsidP="004D3582">
      <w:pPr>
        <w:jc w:val="both"/>
        <w:rPr>
          <w:rFonts w:ascii="Arial Narrow" w:hAnsi="Arial Narrow" w:cs="Arial"/>
          <w:b/>
          <w:color w:val="000000"/>
          <w:sz w:val="22"/>
          <w:szCs w:val="22"/>
        </w:rPr>
      </w:pPr>
    </w:p>
    <w:p w14:paraId="51D3955E" w14:textId="77777777" w:rsidR="004D3582" w:rsidRPr="004426AB" w:rsidRDefault="004426AB" w:rsidP="004D3582">
      <w:pPr>
        <w:jc w:val="both"/>
        <w:rPr>
          <w:rFonts w:ascii="Arial Narrow" w:hAnsi="Arial Narrow" w:cs="Arial"/>
          <w:b/>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18656" behindDoc="0" locked="0" layoutInCell="1" allowOverlap="1" wp14:anchorId="43C7C304" wp14:editId="61914B6A">
                <wp:simplePos x="0" y="0"/>
                <wp:positionH relativeFrom="column">
                  <wp:posOffset>3467100</wp:posOffset>
                </wp:positionH>
                <wp:positionV relativeFrom="paragraph">
                  <wp:posOffset>37465</wp:posOffset>
                </wp:positionV>
                <wp:extent cx="1195070" cy="228600"/>
                <wp:effectExtent l="0" t="76200" r="62230" b="19050"/>
                <wp:wrapNone/>
                <wp:docPr id="4" name="Straight Arrow Connector 4"/>
                <wp:cNvGraphicFramePr/>
                <a:graphic xmlns:a="http://schemas.openxmlformats.org/drawingml/2006/main">
                  <a:graphicData uri="http://schemas.microsoft.com/office/word/2010/wordprocessingShape">
                    <wps:wsp>
                      <wps:cNvCnPr/>
                      <wps:spPr>
                        <a:xfrm flipV="1">
                          <a:off x="0" y="0"/>
                          <a:ext cx="1195070" cy="2286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1CDD2C" id="_x0000_t32" coordsize="21600,21600" o:spt="32" o:oned="t" path="m,l21600,21600e" filled="f">
                <v:path arrowok="t" fillok="f" o:connecttype="none"/>
                <o:lock v:ext="edit" shapetype="t"/>
              </v:shapetype>
              <v:shape id="Straight Arrow Connector 4" o:spid="_x0000_s1026" type="#_x0000_t32" style="position:absolute;margin-left:273pt;margin-top:2.95pt;width:94.1pt;height:18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" strokecolor="black [3213]" strokeweight="1.5pt">
                <v:stroke endarrow="open"/>
              </v:shape>
            </w:pict>
          </mc:Fallback>
        </mc:AlternateContent>
      </w:r>
      <w:r w:rsidR="004D3582" w:rsidRPr="004426AB">
        <w:rPr>
          <w:rFonts w:ascii="Arial Narrow" w:hAnsi="Arial Narrow" w:cs="Times New Roman"/>
          <w:noProof/>
          <w:lang w:eastAsia="en-GB"/>
        </w:rPr>
        <mc:AlternateContent>
          <mc:Choice Requires="wps">
            <w:drawing>
              <wp:anchor distT="0" distB="0" distL="114300" distR="114300" simplePos="0" relativeHeight="251663360" behindDoc="0" locked="0" layoutInCell="1" allowOverlap="1" wp14:anchorId="1E070EFB" wp14:editId="0FD67520">
                <wp:simplePos x="0" y="0"/>
                <wp:positionH relativeFrom="column">
                  <wp:posOffset>1143000</wp:posOffset>
                </wp:positionH>
                <wp:positionV relativeFrom="paragraph">
                  <wp:posOffset>99060</wp:posOffset>
                </wp:positionV>
                <wp:extent cx="2286000" cy="431800"/>
                <wp:effectExtent l="9525" t="13335" r="9525" b="1206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1800"/>
                        </a:xfrm>
                        <a:prstGeom prst="rect">
                          <a:avLst/>
                        </a:prstGeom>
                        <a:solidFill>
                          <a:srgbClr val="FFFFFF"/>
                        </a:solidFill>
                        <a:ln w="9525">
                          <a:solidFill>
                            <a:srgbClr val="000000"/>
                          </a:solidFill>
                          <a:miter lim="800000"/>
                          <a:headEnd/>
                          <a:tailEnd/>
                        </a:ln>
                      </wps:spPr>
                      <wps:txbx>
                        <w:txbxContent>
                          <w:p w14:paraId="32B0265C" w14:textId="77777777" w:rsidR="004D3582"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Patient communicates request to surgery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70EFB" id="Text Box 37" o:spid="_x0000_s1028" type="#_x0000_t202" style="position:absolute;left:0;text-align:left;margin-left:90pt;margin-top:7.8pt;width:180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">
                <v:textbox>
                  <w:txbxContent>
                    <w:p w14:paraId="32B0265C" w14:textId="77777777" w:rsidR="004D3582"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Patient communicates request to surgery</w:t>
                      </w:r>
                    </w:p>
                  </w:txbxContent>
                </v:textbox>
                <w10:wrap type="square"/>
              </v:shape>
            </w:pict>
          </mc:Fallback>
        </mc:AlternateContent>
      </w:r>
    </w:p>
    <w:p w14:paraId="3D1605AC" w14:textId="77777777" w:rsidR="004D3582" w:rsidRPr="004426AB" w:rsidRDefault="004D3582" w:rsidP="004D3582">
      <w:pPr>
        <w:jc w:val="both"/>
        <w:rPr>
          <w:rFonts w:ascii="Arial Narrow" w:hAnsi="Arial Narrow" w:cs="Arial"/>
          <w:b/>
          <w:color w:val="000000"/>
          <w:sz w:val="22"/>
          <w:szCs w:val="22"/>
        </w:rPr>
      </w:pPr>
    </w:p>
    <w:p w14:paraId="10E47F1D" w14:textId="77777777" w:rsidR="004D3582" w:rsidRPr="004426AB" w:rsidRDefault="004426AB" w:rsidP="004D3582">
      <w:pPr>
        <w:jc w:val="both"/>
        <w:rPr>
          <w:rFonts w:ascii="Arial Narrow" w:hAnsi="Arial Narrow" w:cs="Arial"/>
          <w:b/>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20704" behindDoc="0" locked="0" layoutInCell="1" allowOverlap="1" wp14:anchorId="3157FA1C" wp14:editId="1722C177">
                <wp:simplePos x="0" y="0"/>
                <wp:positionH relativeFrom="column">
                  <wp:posOffset>3467100</wp:posOffset>
                </wp:positionH>
                <wp:positionV relativeFrom="paragraph">
                  <wp:posOffset>2540</wp:posOffset>
                </wp:positionV>
                <wp:extent cx="1195070" cy="381000"/>
                <wp:effectExtent l="0" t="0" r="43180" b="76200"/>
                <wp:wrapNone/>
                <wp:docPr id="15" name="Straight Arrow Connector 15"/>
                <wp:cNvGraphicFramePr/>
                <a:graphic xmlns:a="http://schemas.openxmlformats.org/drawingml/2006/main">
                  <a:graphicData uri="http://schemas.microsoft.com/office/word/2010/wordprocessingShape">
                    <wps:wsp>
                      <wps:cNvCnPr/>
                      <wps:spPr>
                        <a:xfrm>
                          <a:off x="0" y="0"/>
                          <a:ext cx="1195070" cy="3810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F08D8C" id="Straight Arrow Connector 15" o:spid="_x0000_s1026" type="#_x0000_t32" style="position:absolute;margin-left:273pt;margin-top:.2pt;width:94.1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" strokecolor="black [3213]" strokeweight="1.5pt">
                <v:stroke endarrow="open"/>
              </v:shape>
            </w:pict>
          </mc:Fallback>
        </mc:AlternateContent>
      </w:r>
      <w:r w:rsidRPr="004426AB">
        <w:rPr>
          <w:rFonts w:ascii="Arial Narrow" w:hAnsi="Arial Narrow" w:cs="Times New Roman"/>
          <w:noProof/>
          <w:lang w:eastAsia="en-GB"/>
        </w:rPr>
        <mc:AlternateContent>
          <mc:Choice Requires="wps">
            <w:drawing>
              <wp:anchor distT="0" distB="0" distL="114300" distR="114300" simplePos="0" relativeHeight="251691008" behindDoc="0" locked="0" layoutInCell="1" allowOverlap="1" wp14:anchorId="2B64BC09" wp14:editId="528E7BE3">
                <wp:simplePos x="0" y="0"/>
                <wp:positionH relativeFrom="column">
                  <wp:posOffset>4695825</wp:posOffset>
                </wp:positionH>
                <wp:positionV relativeFrom="paragraph">
                  <wp:posOffset>183515</wp:posOffset>
                </wp:positionV>
                <wp:extent cx="1806575" cy="1000125"/>
                <wp:effectExtent l="0" t="0" r="22225" b="2857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1000125"/>
                        </a:xfrm>
                        <a:prstGeom prst="rect">
                          <a:avLst/>
                        </a:prstGeom>
                        <a:solidFill>
                          <a:srgbClr val="FFFFFF"/>
                        </a:solidFill>
                        <a:ln w="9525">
                          <a:solidFill>
                            <a:srgbClr val="000000"/>
                          </a:solidFill>
                          <a:miter lim="800000"/>
                          <a:headEnd/>
                          <a:tailEnd/>
                        </a:ln>
                      </wps:spPr>
                      <wps:txbx>
                        <w:txbxContent>
                          <w:p w14:paraId="16B172C9" w14:textId="77777777" w:rsidR="004D3582" w:rsidRPr="004426AB" w:rsidRDefault="004D3582" w:rsidP="004D3582">
                            <w:pPr>
                              <w:jc w:val="center"/>
                              <w:rPr>
                                <w:rFonts w:ascii="Arial Narrow" w:hAnsi="Arial Narrow" w:cs="Arial"/>
                                <w:b/>
                                <w:noProof/>
                                <w:sz w:val="22"/>
                                <w:szCs w:val="22"/>
                              </w:rPr>
                            </w:pPr>
                            <w:r w:rsidRPr="004426AB">
                              <w:rPr>
                                <w:rFonts w:ascii="Arial Narrow" w:hAnsi="Arial Narrow" w:cs="Arial"/>
                                <w:b/>
                                <w:noProof/>
                                <w:sz w:val="22"/>
                                <w:szCs w:val="22"/>
                              </w:rPr>
                              <w:t>In Writing</w:t>
                            </w:r>
                          </w:p>
                          <w:p w14:paraId="308D56CC" w14:textId="77777777" w:rsidR="004426AB" w:rsidRDefault="004D3582" w:rsidP="004D3582">
                            <w:pPr>
                              <w:jc w:val="center"/>
                              <w:rPr>
                                <w:rFonts w:ascii="Arial Narrow" w:hAnsi="Arial Narrow" w:cs="Arial"/>
                                <w:noProof/>
                                <w:sz w:val="22"/>
                                <w:szCs w:val="22"/>
                              </w:rPr>
                            </w:pPr>
                            <w:r w:rsidRPr="004426AB">
                              <w:rPr>
                                <w:rFonts w:ascii="Arial Narrow" w:hAnsi="Arial Narrow" w:cs="Arial"/>
                                <w:noProof/>
                                <w:sz w:val="22"/>
                                <w:szCs w:val="22"/>
                              </w:rPr>
                              <w:t xml:space="preserve">Use either repeat slip or complete pro forma in full (patient may complete </w:t>
                            </w:r>
                          </w:p>
                          <w:p w14:paraId="3947986A" w14:textId="77777777" w:rsidR="004D3582" w:rsidRPr="004426AB" w:rsidRDefault="004D3582" w:rsidP="004D3582">
                            <w:pPr>
                              <w:jc w:val="center"/>
                              <w:rPr>
                                <w:rFonts w:ascii="Arial Narrow" w:hAnsi="Arial Narrow" w:cs="Arial"/>
                                <w:noProof/>
                                <w:sz w:val="22"/>
                                <w:szCs w:val="22"/>
                              </w:rPr>
                            </w:pPr>
                            <w:r w:rsidRPr="004426AB">
                              <w:rPr>
                                <w:rFonts w:ascii="Arial Narrow" w:hAnsi="Arial Narrow" w:cs="Arial"/>
                                <w:noProof/>
                                <w:sz w:val="22"/>
                                <w:szCs w:val="22"/>
                              </w:rPr>
                              <w:t>pro forma themselves if 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BC09" id="Text Box 33" o:spid="_x0000_s1029" type="#_x0000_t202" style="position:absolute;left:0;text-align:left;margin-left:369.75pt;margin-top:14.45pt;width:142.25pt;height:7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">
                <v:textbox>
                  <w:txbxContent>
                    <w:p w14:paraId="16B172C9" w14:textId="77777777" w:rsidR="004D3582" w:rsidRPr="004426AB" w:rsidRDefault="004D3582" w:rsidP="004D3582">
                      <w:pPr>
                        <w:jc w:val="center"/>
                        <w:rPr>
                          <w:rFonts w:ascii="Arial Narrow" w:hAnsi="Arial Narrow" w:cs="Arial"/>
                          <w:b/>
                          <w:noProof/>
                          <w:sz w:val="22"/>
                          <w:szCs w:val="22"/>
                        </w:rPr>
                      </w:pPr>
                      <w:r w:rsidRPr="004426AB">
                        <w:rPr>
                          <w:rFonts w:ascii="Arial Narrow" w:hAnsi="Arial Narrow" w:cs="Arial"/>
                          <w:b/>
                          <w:noProof/>
                          <w:sz w:val="22"/>
                          <w:szCs w:val="22"/>
                        </w:rPr>
                        <w:t>In Writing</w:t>
                      </w:r>
                    </w:p>
                    <w:p w14:paraId="308D56CC" w14:textId="77777777" w:rsidR="004426AB" w:rsidRDefault="004D3582" w:rsidP="004D3582">
                      <w:pPr>
                        <w:jc w:val="center"/>
                        <w:rPr>
                          <w:rFonts w:ascii="Arial Narrow" w:hAnsi="Arial Narrow" w:cs="Arial"/>
                          <w:noProof/>
                          <w:sz w:val="22"/>
                          <w:szCs w:val="22"/>
                        </w:rPr>
                      </w:pPr>
                      <w:r w:rsidRPr="004426AB">
                        <w:rPr>
                          <w:rFonts w:ascii="Arial Narrow" w:hAnsi="Arial Narrow" w:cs="Arial"/>
                          <w:noProof/>
                          <w:sz w:val="22"/>
                          <w:szCs w:val="22"/>
                        </w:rPr>
                        <w:t xml:space="preserve">Use either repeat slip or complete pro forma in full (patient may complete </w:t>
                      </w:r>
                    </w:p>
                    <w:p w14:paraId="3947986A" w14:textId="77777777" w:rsidR="004D3582" w:rsidRPr="004426AB" w:rsidRDefault="004D3582" w:rsidP="004D3582">
                      <w:pPr>
                        <w:jc w:val="center"/>
                        <w:rPr>
                          <w:rFonts w:ascii="Arial Narrow" w:hAnsi="Arial Narrow" w:cs="Arial"/>
                          <w:noProof/>
                          <w:sz w:val="22"/>
                          <w:szCs w:val="22"/>
                        </w:rPr>
                      </w:pPr>
                      <w:r w:rsidRPr="004426AB">
                        <w:rPr>
                          <w:rFonts w:ascii="Arial Narrow" w:hAnsi="Arial Narrow" w:cs="Arial"/>
                          <w:noProof/>
                          <w:sz w:val="22"/>
                          <w:szCs w:val="22"/>
                        </w:rPr>
                        <w:t>pro forma themselves if able)</w:t>
                      </w:r>
                    </w:p>
                  </w:txbxContent>
                </v:textbox>
                <w10:wrap type="square"/>
              </v:shape>
            </w:pict>
          </mc:Fallback>
        </mc:AlternateContent>
      </w:r>
    </w:p>
    <w:p w14:paraId="28ED3708" w14:textId="77777777" w:rsidR="004D3582" w:rsidRPr="004426AB" w:rsidRDefault="004D3582"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00224" behindDoc="0" locked="0" layoutInCell="1" allowOverlap="1" wp14:anchorId="3F338C68" wp14:editId="379E3C8F">
                <wp:simplePos x="0" y="0"/>
                <wp:positionH relativeFrom="column">
                  <wp:posOffset>2305050</wp:posOffset>
                </wp:positionH>
                <wp:positionV relativeFrom="paragraph">
                  <wp:posOffset>107950</wp:posOffset>
                </wp:positionV>
                <wp:extent cx="0" cy="419100"/>
                <wp:effectExtent l="9525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4191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537B553" id="Straight Arrow Connector 39" o:spid="_x0000_s1026" type="#_x0000_t32" style="position:absolute;margin-left:181.5pt;margin-top:8.5pt;width:0;height:3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" strokecolor="black [3213]" strokeweight="1.5pt">
                <v:stroke endarrow="open"/>
              </v:shape>
            </w:pict>
          </mc:Fallback>
        </mc:AlternateContent>
      </w:r>
    </w:p>
    <w:p w14:paraId="2F64E9ED" w14:textId="77777777" w:rsidR="004D3582" w:rsidRPr="004426AB" w:rsidRDefault="004D3582" w:rsidP="004D3582">
      <w:pPr>
        <w:jc w:val="both"/>
        <w:rPr>
          <w:rFonts w:ascii="Arial Narrow" w:hAnsi="Arial Narrow" w:cs="Arial"/>
          <w:color w:val="000000"/>
          <w:sz w:val="22"/>
          <w:szCs w:val="22"/>
        </w:rPr>
      </w:pPr>
    </w:p>
    <w:p w14:paraId="4D6EEF88" w14:textId="77777777" w:rsidR="004D3582" w:rsidRPr="004426AB" w:rsidRDefault="004D3582" w:rsidP="004D3582">
      <w:pPr>
        <w:jc w:val="both"/>
        <w:rPr>
          <w:rFonts w:ascii="Arial Narrow" w:hAnsi="Arial Narrow" w:cs="Arial"/>
          <w:color w:val="000000"/>
          <w:sz w:val="22"/>
          <w:szCs w:val="22"/>
        </w:rPr>
      </w:pPr>
    </w:p>
    <w:p w14:paraId="33E8045B" w14:textId="77777777" w:rsidR="004D3582" w:rsidRPr="004426AB" w:rsidRDefault="004D3582"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64384" behindDoc="0" locked="0" layoutInCell="1" allowOverlap="1" wp14:anchorId="4C861E6D" wp14:editId="504A2BB1">
                <wp:simplePos x="0" y="0"/>
                <wp:positionH relativeFrom="column">
                  <wp:posOffset>1143000</wp:posOffset>
                </wp:positionH>
                <wp:positionV relativeFrom="paragraph">
                  <wp:posOffset>48895</wp:posOffset>
                </wp:positionV>
                <wp:extent cx="2286000" cy="685800"/>
                <wp:effectExtent l="0" t="0" r="19050" b="1905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14:paraId="76819940" w14:textId="77777777" w:rsidR="004D3582"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Check the patient’s name, address and date of birth against the computer screen 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61E6D" id="Text Box 32" o:spid="_x0000_s1030" type="#_x0000_t202" style="position:absolute;left:0;text-align:left;margin-left:90pt;margin-top:3.85pt;width:180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">
                <v:textbox>
                  <w:txbxContent>
                    <w:p w14:paraId="76819940" w14:textId="77777777" w:rsidR="004D3582"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Check the patient’s name, address and date of birth against the computer screen record</w:t>
                      </w:r>
                    </w:p>
                  </w:txbxContent>
                </v:textbox>
                <w10:wrap type="square"/>
              </v:shape>
            </w:pict>
          </mc:Fallback>
        </mc:AlternateContent>
      </w:r>
    </w:p>
    <w:p w14:paraId="66FBE9A1" w14:textId="77777777" w:rsidR="004D3582" w:rsidRPr="004426AB" w:rsidRDefault="004D3582" w:rsidP="004D3582">
      <w:pPr>
        <w:jc w:val="both"/>
        <w:rPr>
          <w:rFonts w:ascii="Arial Narrow" w:hAnsi="Arial Narrow" w:cs="Arial"/>
          <w:color w:val="000000"/>
          <w:sz w:val="22"/>
          <w:szCs w:val="22"/>
        </w:rPr>
      </w:pPr>
    </w:p>
    <w:p w14:paraId="693EA5C5" w14:textId="77777777" w:rsidR="004D3582" w:rsidRPr="004426AB" w:rsidRDefault="004D3582" w:rsidP="004D3582">
      <w:pPr>
        <w:jc w:val="both"/>
        <w:rPr>
          <w:rFonts w:ascii="Arial Narrow" w:hAnsi="Arial Narrow" w:cs="Arial"/>
          <w:color w:val="000000"/>
          <w:sz w:val="22"/>
          <w:szCs w:val="22"/>
        </w:rPr>
      </w:pPr>
    </w:p>
    <w:p w14:paraId="236A6011"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89984" behindDoc="0" locked="0" layoutInCell="1" allowOverlap="1" wp14:anchorId="487AF4F3" wp14:editId="3013EB57">
                <wp:simplePos x="0" y="0"/>
                <wp:positionH relativeFrom="column">
                  <wp:posOffset>4740275</wp:posOffset>
                </wp:positionH>
                <wp:positionV relativeFrom="paragraph">
                  <wp:posOffset>80645</wp:posOffset>
                </wp:positionV>
                <wp:extent cx="2068830" cy="571500"/>
                <wp:effectExtent l="0" t="0" r="12700" b="1905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571500"/>
                        </a:xfrm>
                        <a:prstGeom prst="rect">
                          <a:avLst/>
                        </a:prstGeom>
                        <a:solidFill>
                          <a:srgbClr val="FFFFFF"/>
                        </a:solidFill>
                        <a:ln w="9525">
                          <a:solidFill>
                            <a:srgbClr val="000000"/>
                          </a:solidFill>
                          <a:miter lim="800000"/>
                          <a:headEnd/>
                          <a:tailEnd/>
                        </a:ln>
                      </wps:spPr>
                      <wps:txbx>
                        <w:txbxContent>
                          <w:p w14:paraId="2A11F6E4" w14:textId="77777777" w:rsidR="004D3582" w:rsidRPr="004426AB" w:rsidRDefault="004D3582" w:rsidP="004D3582">
                            <w:pPr>
                              <w:jc w:val="center"/>
                              <w:rPr>
                                <w:rFonts w:ascii="Arial Narrow" w:hAnsi="Arial Narrow" w:cs="Arial"/>
                                <w:b/>
                                <w:noProof/>
                                <w:sz w:val="22"/>
                                <w:szCs w:val="22"/>
                              </w:rPr>
                            </w:pPr>
                            <w:r w:rsidRPr="004426AB">
                              <w:rPr>
                                <w:rFonts w:ascii="Arial Narrow" w:hAnsi="Arial Narrow" w:cs="Arial"/>
                                <w:b/>
                                <w:noProof/>
                                <w:sz w:val="22"/>
                                <w:szCs w:val="22"/>
                              </w:rPr>
                              <w:t>Via Telephone (exceptional)</w:t>
                            </w:r>
                          </w:p>
                          <w:p w14:paraId="0E39569B" w14:textId="77777777" w:rsidR="004D3582" w:rsidRPr="004426AB" w:rsidRDefault="004D3582" w:rsidP="004D3582">
                            <w:pPr>
                              <w:jc w:val="center"/>
                              <w:rPr>
                                <w:rFonts w:ascii="Arial Narrow" w:hAnsi="Arial Narrow" w:cs="Arial"/>
                                <w:noProof/>
                                <w:sz w:val="22"/>
                                <w:szCs w:val="22"/>
                              </w:rPr>
                            </w:pPr>
                            <w:r w:rsidRPr="004426AB">
                              <w:rPr>
                                <w:rFonts w:ascii="Arial Narrow" w:hAnsi="Arial Narrow" w:cs="Arial"/>
                                <w:noProof/>
                                <w:sz w:val="22"/>
                                <w:szCs w:val="22"/>
                              </w:rPr>
                              <w:t xml:space="preserve">Ensure all questions are asked </w:t>
                            </w:r>
                          </w:p>
                          <w:p w14:paraId="48BC409D" w14:textId="77777777" w:rsidR="004D3582" w:rsidRPr="004426AB" w:rsidRDefault="004D3582" w:rsidP="004D3582">
                            <w:pPr>
                              <w:jc w:val="center"/>
                              <w:rPr>
                                <w:rFonts w:ascii="Arial Narrow" w:hAnsi="Arial Narrow" w:cs="Arial"/>
                                <w:noProof/>
                                <w:sz w:val="22"/>
                                <w:szCs w:val="22"/>
                              </w:rPr>
                            </w:pPr>
                            <w:r w:rsidRPr="004426AB">
                              <w:rPr>
                                <w:rFonts w:ascii="Arial Narrow" w:hAnsi="Arial Narrow" w:cs="Arial"/>
                                <w:noProof/>
                                <w:sz w:val="22"/>
                                <w:szCs w:val="22"/>
                              </w:rPr>
                              <w:t>on telephone checklist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AF4F3" id="Text Box 31" o:spid="_x0000_s1031" type="#_x0000_t202" style="position:absolute;left:0;text-align:left;margin-left:373.25pt;margin-top:6.35pt;width:162.9pt;height:4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">
                <v:textbox>
                  <w:txbxContent>
                    <w:p w14:paraId="2A11F6E4" w14:textId="77777777" w:rsidR="004D3582" w:rsidRPr="004426AB" w:rsidRDefault="004D3582" w:rsidP="004D3582">
                      <w:pPr>
                        <w:jc w:val="center"/>
                        <w:rPr>
                          <w:rFonts w:ascii="Arial Narrow" w:hAnsi="Arial Narrow" w:cs="Arial"/>
                          <w:b/>
                          <w:noProof/>
                          <w:sz w:val="22"/>
                          <w:szCs w:val="22"/>
                        </w:rPr>
                      </w:pPr>
                      <w:r w:rsidRPr="004426AB">
                        <w:rPr>
                          <w:rFonts w:ascii="Arial Narrow" w:hAnsi="Arial Narrow" w:cs="Arial"/>
                          <w:b/>
                          <w:noProof/>
                          <w:sz w:val="22"/>
                          <w:szCs w:val="22"/>
                        </w:rPr>
                        <w:t>Via Telephone (exceptional)</w:t>
                      </w:r>
                    </w:p>
                    <w:p w14:paraId="0E39569B" w14:textId="77777777" w:rsidR="004D3582" w:rsidRPr="004426AB" w:rsidRDefault="004D3582" w:rsidP="004D3582">
                      <w:pPr>
                        <w:jc w:val="center"/>
                        <w:rPr>
                          <w:rFonts w:ascii="Arial Narrow" w:hAnsi="Arial Narrow" w:cs="Arial"/>
                          <w:noProof/>
                          <w:sz w:val="22"/>
                          <w:szCs w:val="22"/>
                        </w:rPr>
                      </w:pPr>
                      <w:r w:rsidRPr="004426AB">
                        <w:rPr>
                          <w:rFonts w:ascii="Arial Narrow" w:hAnsi="Arial Narrow" w:cs="Arial"/>
                          <w:noProof/>
                          <w:sz w:val="22"/>
                          <w:szCs w:val="22"/>
                        </w:rPr>
                        <w:t xml:space="preserve">Ensure all questions are asked </w:t>
                      </w:r>
                    </w:p>
                    <w:p w14:paraId="48BC409D" w14:textId="77777777" w:rsidR="004D3582" w:rsidRPr="004426AB" w:rsidRDefault="004D3582" w:rsidP="004D3582">
                      <w:pPr>
                        <w:jc w:val="center"/>
                        <w:rPr>
                          <w:rFonts w:ascii="Arial Narrow" w:hAnsi="Arial Narrow" w:cs="Arial"/>
                          <w:noProof/>
                          <w:sz w:val="22"/>
                          <w:szCs w:val="22"/>
                        </w:rPr>
                      </w:pPr>
                      <w:r w:rsidRPr="004426AB">
                        <w:rPr>
                          <w:rFonts w:ascii="Arial Narrow" w:hAnsi="Arial Narrow" w:cs="Arial"/>
                          <w:noProof/>
                          <w:sz w:val="22"/>
                          <w:szCs w:val="22"/>
                        </w:rPr>
                        <w:t>on telephone checklist</w:t>
                      </w:r>
                    </w:p>
                  </w:txbxContent>
                </v:textbox>
                <w10:wrap type="square"/>
              </v:shape>
            </w:pict>
          </mc:Fallback>
        </mc:AlternateContent>
      </w:r>
    </w:p>
    <w:p w14:paraId="42F43C6D"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35040" behindDoc="0" locked="0" layoutInCell="1" allowOverlap="1" wp14:anchorId="07383303" wp14:editId="1209BBBB">
                <wp:simplePos x="0" y="0"/>
                <wp:positionH relativeFrom="column">
                  <wp:posOffset>923925</wp:posOffset>
                </wp:positionH>
                <wp:positionV relativeFrom="paragraph">
                  <wp:posOffset>160655</wp:posOffset>
                </wp:positionV>
                <wp:extent cx="1352550" cy="571500"/>
                <wp:effectExtent l="38100" t="0" r="19050" b="76200"/>
                <wp:wrapNone/>
                <wp:docPr id="49" name="Straight Arrow Connector 49"/>
                <wp:cNvGraphicFramePr/>
                <a:graphic xmlns:a="http://schemas.openxmlformats.org/drawingml/2006/main">
                  <a:graphicData uri="http://schemas.microsoft.com/office/word/2010/wordprocessingShape">
                    <wps:wsp>
                      <wps:cNvCnPr/>
                      <wps:spPr>
                        <a:xfrm flipH="1">
                          <a:off x="0" y="0"/>
                          <a:ext cx="1352550" cy="5715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89F8CA" id="Straight Arrow Connector 49" o:spid="_x0000_s1026" type="#_x0000_t32" style="position:absolute;margin-left:72.75pt;margin-top:12.65pt;width:106.5pt;height:4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" strokecolor="black [3213]" strokeweight="1.5pt">
                <v:stroke endarrow="open"/>
              </v:shape>
            </w:pict>
          </mc:Fallback>
        </mc:AlternateContent>
      </w:r>
    </w:p>
    <w:p w14:paraId="2EBEE9AE" w14:textId="77777777" w:rsidR="004D3582" w:rsidRPr="004426AB" w:rsidRDefault="004D3582" w:rsidP="004D3582">
      <w:pPr>
        <w:jc w:val="both"/>
        <w:rPr>
          <w:rFonts w:ascii="Arial Narrow" w:hAnsi="Arial Narrow" w:cs="Arial"/>
          <w:color w:val="000000"/>
          <w:sz w:val="22"/>
          <w:szCs w:val="22"/>
        </w:rPr>
      </w:pPr>
    </w:p>
    <w:p w14:paraId="6D178802" w14:textId="77777777" w:rsidR="004D3582" w:rsidRPr="004426AB" w:rsidRDefault="004D3582" w:rsidP="004D3582">
      <w:pPr>
        <w:jc w:val="both"/>
        <w:rPr>
          <w:rFonts w:ascii="Arial Narrow" w:hAnsi="Arial Narrow" w:cs="Arial"/>
          <w:color w:val="000000"/>
          <w:sz w:val="22"/>
          <w:szCs w:val="22"/>
        </w:rPr>
      </w:pPr>
    </w:p>
    <w:p w14:paraId="3AC99FBA" w14:textId="77777777" w:rsidR="004D3582" w:rsidRPr="004426AB" w:rsidRDefault="004D3582" w:rsidP="004D3582">
      <w:pPr>
        <w:jc w:val="both"/>
        <w:rPr>
          <w:rFonts w:ascii="Arial Narrow" w:hAnsi="Arial Narrow" w:cs="Arial"/>
          <w:color w:val="000000"/>
          <w:sz w:val="22"/>
          <w:szCs w:val="22"/>
        </w:rPr>
      </w:pPr>
    </w:p>
    <w:p w14:paraId="640164BB" w14:textId="77777777" w:rsidR="004D3582" w:rsidRPr="004426AB" w:rsidRDefault="004D3582"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65408" behindDoc="0" locked="0" layoutInCell="1" allowOverlap="1" wp14:anchorId="1A73ACE8" wp14:editId="62BD0E0E">
                <wp:simplePos x="0" y="0"/>
                <wp:positionH relativeFrom="column">
                  <wp:posOffset>-342900</wp:posOffset>
                </wp:positionH>
                <wp:positionV relativeFrom="paragraph">
                  <wp:posOffset>127000</wp:posOffset>
                </wp:positionV>
                <wp:extent cx="2286000" cy="424815"/>
                <wp:effectExtent l="9525" t="12700" r="9525" b="1016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24815"/>
                        </a:xfrm>
                        <a:prstGeom prst="rect">
                          <a:avLst/>
                        </a:prstGeom>
                        <a:solidFill>
                          <a:srgbClr val="FFFFFF"/>
                        </a:solidFill>
                        <a:ln w="9525">
                          <a:solidFill>
                            <a:srgbClr val="000000"/>
                          </a:solidFill>
                          <a:miter lim="800000"/>
                          <a:headEnd/>
                          <a:tailEnd/>
                        </a:ln>
                      </wps:spPr>
                      <wps:txbx>
                        <w:txbxContent>
                          <w:p w14:paraId="3654504C" w14:textId="77777777" w:rsidR="004D3582"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Check that the items requested are on the patients repeat list.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73ACE8" id="Text Box 29" o:spid="_x0000_s1032" type="#_x0000_t202" style="position:absolute;left:0;text-align:left;margin-left:-27pt;margin-top:10pt;width:180pt;height:3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">
                <v:textbox style="mso-fit-shape-to-text:t">
                  <w:txbxContent>
                    <w:p w14:paraId="3654504C" w14:textId="77777777" w:rsidR="004D3582"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Check that the items requested are on the patients repeat list.</w:t>
                      </w:r>
                    </w:p>
                  </w:txbxContent>
                </v:textbox>
                <w10:wrap type="square"/>
              </v:shape>
            </w:pict>
          </mc:Fallback>
        </mc:AlternateContent>
      </w:r>
    </w:p>
    <w:p w14:paraId="248242AF" w14:textId="77777777" w:rsidR="004D3582" w:rsidRPr="004426AB" w:rsidRDefault="00B61C82"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10464" behindDoc="0" locked="0" layoutInCell="1" allowOverlap="1" wp14:anchorId="09D11DC2" wp14:editId="366F59D1">
                <wp:simplePos x="0" y="0"/>
                <wp:positionH relativeFrom="column">
                  <wp:posOffset>-19050</wp:posOffset>
                </wp:positionH>
                <wp:positionV relativeFrom="paragraph">
                  <wp:posOffset>108585</wp:posOffset>
                </wp:positionV>
                <wp:extent cx="695325" cy="0"/>
                <wp:effectExtent l="0" t="76200" r="28575" b="114300"/>
                <wp:wrapNone/>
                <wp:docPr id="44" name="Straight Arrow Connector 44"/>
                <wp:cNvGraphicFramePr/>
                <a:graphic xmlns:a="http://schemas.openxmlformats.org/drawingml/2006/main">
                  <a:graphicData uri="http://schemas.microsoft.com/office/word/2010/wordprocessingShape">
                    <wps:wsp>
                      <wps:cNvCnPr/>
                      <wps:spPr>
                        <a:xfrm>
                          <a:off x="0" y="0"/>
                          <a:ext cx="6953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4A22A6" id="Straight Arrow Connector 44" o:spid="_x0000_s1026" type="#_x0000_t32" style="position:absolute;margin-left:-1.5pt;margin-top:8.55pt;width:54.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" strokecolor="black [3213]" strokeweight="1.5pt">
                <v:stroke endarrow="open"/>
              </v:shape>
            </w:pict>
          </mc:Fallback>
        </mc:AlternateContent>
      </w:r>
      <w:r w:rsidR="004D3582" w:rsidRPr="004426AB">
        <w:rPr>
          <w:rFonts w:ascii="Arial Narrow" w:hAnsi="Arial Narrow" w:cs="Times New Roman"/>
          <w:noProof/>
          <w:lang w:eastAsia="en-GB"/>
        </w:rPr>
        <mc:AlternateContent>
          <mc:Choice Requires="wps">
            <w:drawing>
              <wp:anchor distT="0" distB="0" distL="114300" distR="114300" simplePos="0" relativeHeight="251666432" behindDoc="0" locked="0" layoutInCell="1" allowOverlap="1" wp14:anchorId="68D5858F" wp14:editId="6271A899">
                <wp:simplePos x="0" y="0"/>
                <wp:positionH relativeFrom="column">
                  <wp:posOffset>800100</wp:posOffset>
                </wp:positionH>
                <wp:positionV relativeFrom="paragraph">
                  <wp:posOffset>-6350</wp:posOffset>
                </wp:positionV>
                <wp:extent cx="2057400" cy="586740"/>
                <wp:effectExtent l="9525" t="12700" r="9525" b="1016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86740"/>
                        </a:xfrm>
                        <a:prstGeom prst="rect">
                          <a:avLst/>
                        </a:prstGeom>
                        <a:solidFill>
                          <a:srgbClr val="FFFFFF"/>
                        </a:solidFill>
                        <a:ln w="9525">
                          <a:solidFill>
                            <a:srgbClr val="000000"/>
                          </a:solidFill>
                          <a:miter lim="800000"/>
                          <a:headEnd/>
                          <a:tailEnd/>
                        </a:ln>
                      </wps:spPr>
                      <wps:txbx>
                        <w:txbxContent>
                          <w:p w14:paraId="1FDEAD40" w14:textId="77777777" w:rsidR="004D3582" w:rsidRPr="004426AB" w:rsidRDefault="004D3582" w:rsidP="004D3582">
                            <w:pPr>
                              <w:jc w:val="center"/>
                              <w:rPr>
                                <w:rFonts w:ascii="Arial Narrow" w:hAnsi="Arial Narrow" w:cs="Arial"/>
                                <w:color w:val="0000FF"/>
                                <w:sz w:val="22"/>
                                <w:szCs w:val="22"/>
                              </w:rPr>
                            </w:pPr>
                            <w:r w:rsidRPr="004426AB">
                              <w:rPr>
                                <w:rFonts w:ascii="Arial Narrow" w:hAnsi="Arial Narrow" w:cs="Arial"/>
                                <w:color w:val="0000FF"/>
                                <w:sz w:val="22"/>
                                <w:szCs w:val="22"/>
                              </w:rPr>
                              <w:t>If the patient requests any items not on the repeat list, refer to the GP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D5858F" id="Text Box 27" o:spid="_x0000_s1033" type="#_x0000_t202" style="position:absolute;left:0;text-align:left;margin-left:63pt;margin-top:-.5pt;width:162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">
                <v:textbox style="mso-fit-shape-to-text:t">
                  <w:txbxContent>
                    <w:p w14:paraId="1FDEAD40" w14:textId="77777777" w:rsidR="004D3582" w:rsidRPr="004426AB" w:rsidRDefault="004D3582" w:rsidP="004D3582">
                      <w:pPr>
                        <w:jc w:val="center"/>
                        <w:rPr>
                          <w:rFonts w:ascii="Arial Narrow" w:hAnsi="Arial Narrow" w:cs="Arial"/>
                          <w:color w:val="0000FF"/>
                          <w:sz w:val="22"/>
                          <w:szCs w:val="22"/>
                        </w:rPr>
                      </w:pPr>
                      <w:r w:rsidRPr="004426AB">
                        <w:rPr>
                          <w:rFonts w:ascii="Arial Narrow" w:hAnsi="Arial Narrow" w:cs="Arial"/>
                          <w:color w:val="0000FF"/>
                          <w:sz w:val="22"/>
                          <w:szCs w:val="22"/>
                        </w:rPr>
                        <w:t>If the patient requests any items not on the repeat list, refer to the GP</w:t>
                      </w:r>
                    </w:p>
                  </w:txbxContent>
                </v:textbox>
                <w10:wrap type="square"/>
              </v:shape>
            </w:pict>
          </mc:Fallback>
        </mc:AlternateContent>
      </w:r>
    </w:p>
    <w:p w14:paraId="34450ADE"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22752" behindDoc="0" locked="0" layoutInCell="1" allowOverlap="1" wp14:anchorId="3D5DD3C4" wp14:editId="5391EC68">
                <wp:simplePos x="0" y="0"/>
                <wp:positionH relativeFrom="column">
                  <wp:posOffset>2914650</wp:posOffset>
                </wp:positionH>
                <wp:positionV relativeFrom="paragraph">
                  <wp:posOffset>67945</wp:posOffset>
                </wp:positionV>
                <wp:extent cx="590550" cy="800100"/>
                <wp:effectExtent l="0" t="0" r="76200" b="57150"/>
                <wp:wrapNone/>
                <wp:docPr id="20" name="Straight Arrow Connector 20"/>
                <wp:cNvGraphicFramePr/>
                <a:graphic xmlns:a="http://schemas.openxmlformats.org/drawingml/2006/main">
                  <a:graphicData uri="http://schemas.microsoft.com/office/word/2010/wordprocessingShape">
                    <wps:wsp>
                      <wps:cNvCnPr/>
                      <wps:spPr>
                        <a:xfrm>
                          <a:off x="0" y="0"/>
                          <a:ext cx="590550" cy="8001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1A91CA" id="Straight Arrow Connector 20" o:spid="_x0000_s1026" type="#_x0000_t32" style="position:absolute;margin-left:229.5pt;margin-top:5.35pt;width:46.5pt;height:6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" strokecolor="black [3213]" strokeweight="1.5pt">
                <v:stroke endarrow="open"/>
              </v:shape>
            </w:pict>
          </mc:Fallback>
        </mc:AlternateContent>
      </w:r>
    </w:p>
    <w:p w14:paraId="57BEB193" w14:textId="77777777" w:rsidR="004D3582" w:rsidRPr="004426AB" w:rsidRDefault="004D3582"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02272" behindDoc="0" locked="0" layoutInCell="1" allowOverlap="1" wp14:anchorId="20272255" wp14:editId="185CD479">
                <wp:simplePos x="0" y="0"/>
                <wp:positionH relativeFrom="column">
                  <wp:posOffset>-1371600</wp:posOffset>
                </wp:positionH>
                <wp:positionV relativeFrom="paragraph">
                  <wp:posOffset>65405</wp:posOffset>
                </wp:positionV>
                <wp:extent cx="0" cy="590550"/>
                <wp:effectExtent l="95250" t="0" r="57150" b="57150"/>
                <wp:wrapNone/>
                <wp:docPr id="40" name="Straight Arrow Connector 40"/>
                <wp:cNvGraphicFramePr/>
                <a:graphic xmlns:a="http://schemas.openxmlformats.org/drawingml/2006/main">
                  <a:graphicData uri="http://schemas.microsoft.com/office/word/2010/wordprocessingShape">
                    <wps:wsp>
                      <wps:cNvCnPr/>
                      <wps:spPr>
                        <a:xfrm>
                          <a:off x="0" y="0"/>
                          <a:ext cx="0" cy="590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25E092F" id="Straight Arrow Connector 40" o:spid="_x0000_s1026" type="#_x0000_t32" style="position:absolute;margin-left:-108pt;margin-top:5.15pt;width:0;height:4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" strokecolor="black [3213]" strokeweight="1.5pt">
                <v:stroke endarrow="open"/>
              </v:shape>
            </w:pict>
          </mc:Fallback>
        </mc:AlternateContent>
      </w:r>
    </w:p>
    <w:p w14:paraId="49AF46D1" w14:textId="77777777" w:rsidR="004D3582" w:rsidRPr="004426AB" w:rsidRDefault="004D3582" w:rsidP="004D3582">
      <w:pPr>
        <w:jc w:val="both"/>
        <w:rPr>
          <w:rFonts w:ascii="Arial Narrow" w:hAnsi="Arial Narrow" w:cs="Arial"/>
          <w:color w:val="000000"/>
          <w:sz w:val="22"/>
          <w:szCs w:val="22"/>
        </w:rPr>
      </w:pPr>
    </w:p>
    <w:p w14:paraId="643CA7C6" w14:textId="77777777" w:rsidR="004D3582" w:rsidRPr="004426AB" w:rsidRDefault="004D3582" w:rsidP="004D3582">
      <w:pPr>
        <w:jc w:val="both"/>
        <w:rPr>
          <w:rFonts w:ascii="Arial Narrow" w:hAnsi="Arial Narrow" w:cs="Arial"/>
          <w:color w:val="000000"/>
          <w:sz w:val="22"/>
          <w:szCs w:val="22"/>
        </w:rPr>
      </w:pPr>
    </w:p>
    <w:p w14:paraId="05FD4DB2"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67456" behindDoc="0" locked="0" layoutInCell="1" allowOverlap="1" wp14:anchorId="3C4FE546" wp14:editId="601B7490">
                <wp:simplePos x="0" y="0"/>
                <wp:positionH relativeFrom="column">
                  <wp:posOffset>-419100</wp:posOffset>
                </wp:positionH>
                <wp:positionV relativeFrom="paragraph">
                  <wp:posOffset>227965</wp:posOffset>
                </wp:positionV>
                <wp:extent cx="2286000" cy="748665"/>
                <wp:effectExtent l="0" t="0" r="19050"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48665"/>
                        </a:xfrm>
                        <a:prstGeom prst="rect">
                          <a:avLst/>
                        </a:prstGeom>
                        <a:solidFill>
                          <a:srgbClr val="FFFFFF"/>
                        </a:solidFill>
                        <a:ln w="9525">
                          <a:solidFill>
                            <a:srgbClr val="000000"/>
                          </a:solidFill>
                          <a:miter lim="800000"/>
                          <a:headEnd/>
                          <a:tailEnd/>
                        </a:ln>
                      </wps:spPr>
                      <wps:txbx>
                        <w:txbxContent>
                          <w:p w14:paraId="41089A04" w14:textId="77777777" w:rsidR="004D3582"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If the item appears on the repeat list, check that name, form, strength and dosage instructions are identical to the request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4FE546" id="Text Box 22" o:spid="_x0000_s1034" type="#_x0000_t202" style="position:absolute;left:0;text-align:left;margin-left:-33pt;margin-top:17.95pt;width:180pt;height:5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">
                <v:textbox style="mso-fit-shape-to-text:t">
                  <w:txbxContent>
                    <w:p w14:paraId="41089A04" w14:textId="77777777" w:rsidR="004D3582"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If the item appears on the repeat list, check that name, form, strength and dosage instructions are identical to the request</w:t>
                      </w:r>
                    </w:p>
                  </w:txbxContent>
                </v:textbox>
                <w10:wrap type="square"/>
              </v:shape>
            </w:pict>
          </mc:Fallback>
        </mc:AlternateContent>
      </w:r>
    </w:p>
    <w:p w14:paraId="619A5551"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74624" behindDoc="0" locked="0" layoutInCell="1" allowOverlap="1" wp14:anchorId="185392C1" wp14:editId="5931B2CE">
                <wp:simplePos x="0" y="0"/>
                <wp:positionH relativeFrom="column">
                  <wp:posOffset>3571875</wp:posOffset>
                </wp:positionH>
                <wp:positionV relativeFrom="paragraph">
                  <wp:posOffset>133350</wp:posOffset>
                </wp:positionV>
                <wp:extent cx="1047750" cy="1733550"/>
                <wp:effectExtent l="0" t="0" r="19050"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733550"/>
                        </a:xfrm>
                        <a:prstGeom prst="rect">
                          <a:avLst/>
                        </a:prstGeom>
                        <a:solidFill>
                          <a:srgbClr val="FFFFFF"/>
                        </a:solidFill>
                        <a:ln w="9525">
                          <a:solidFill>
                            <a:srgbClr val="000000"/>
                          </a:solidFill>
                          <a:miter lim="800000"/>
                          <a:headEnd/>
                          <a:tailEnd/>
                        </a:ln>
                      </wps:spPr>
                      <wps:txbx>
                        <w:txbxContent>
                          <w:p w14:paraId="3E7CB48A" w14:textId="77777777" w:rsidR="004D3582" w:rsidRPr="004426AB" w:rsidRDefault="004426AB" w:rsidP="004426AB">
                            <w:pPr>
                              <w:rPr>
                                <w:rFonts w:ascii="Arial Narrow" w:hAnsi="Arial Narrow" w:cs="Arial"/>
                                <w:sz w:val="22"/>
                                <w:szCs w:val="22"/>
                              </w:rPr>
                            </w:pPr>
                            <w:r w:rsidRPr="004426AB">
                              <w:rPr>
                                <w:rFonts w:ascii="Arial Narrow" w:hAnsi="Arial Narrow" w:cs="Arial"/>
                                <w:sz w:val="22"/>
                                <w:szCs w:val="22"/>
                              </w:rPr>
                              <w:t>Send the prescription request through electronically to the ‘doctors’ tasks with the details as to why it hasn’t been issued for them to act upon.</w:t>
                            </w:r>
                          </w:p>
                          <w:p w14:paraId="5126DA24" w14:textId="77777777" w:rsidR="004D3582" w:rsidRPr="004426AB" w:rsidRDefault="004D3582" w:rsidP="004D3582">
                            <w:pPr>
                              <w:rPr>
                                <w:rFonts w:ascii="Arial Narrow" w:hAnsi="Arial Narrow" w:cs="Arial"/>
                                <w:sz w:val="22"/>
                                <w:szCs w:val="22"/>
                              </w:rPr>
                            </w:pPr>
                          </w:p>
                          <w:p w14:paraId="5A8B76E9" w14:textId="77777777" w:rsidR="004D3582" w:rsidRPr="004426AB" w:rsidRDefault="004D3582" w:rsidP="004D3582">
                            <w:pPr>
                              <w:rPr>
                                <w:rFonts w:ascii="Arial Narrow" w:hAnsi="Arial Narrow"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392C1" id="Text Box 25" o:spid="_x0000_s1035" type="#_x0000_t202" style="position:absolute;left:0;text-align:left;margin-left:281.25pt;margin-top:10.5pt;width:82.5pt;height:1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">
                <v:textbox>
                  <w:txbxContent>
                    <w:p w14:paraId="3E7CB48A" w14:textId="77777777" w:rsidR="004D3582" w:rsidRPr="004426AB" w:rsidRDefault="004426AB" w:rsidP="004426AB">
                      <w:pPr>
                        <w:rPr>
                          <w:rFonts w:ascii="Arial Narrow" w:hAnsi="Arial Narrow" w:cs="Arial"/>
                          <w:sz w:val="22"/>
                          <w:szCs w:val="22"/>
                        </w:rPr>
                      </w:pPr>
                      <w:r w:rsidRPr="004426AB">
                        <w:rPr>
                          <w:rFonts w:ascii="Arial Narrow" w:hAnsi="Arial Narrow" w:cs="Arial"/>
                          <w:sz w:val="22"/>
                          <w:szCs w:val="22"/>
                        </w:rPr>
                        <w:t>Send the prescription request through electronically to the ‘doctors’ tasks with the details as to why it hasn’t been issued for them to act upon.</w:t>
                      </w:r>
                    </w:p>
                    <w:p w14:paraId="5126DA24" w14:textId="77777777" w:rsidR="004D3582" w:rsidRPr="004426AB" w:rsidRDefault="004D3582" w:rsidP="004D3582">
                      <w:pPr>
                        <w:rPr>
                          <w:rFonts w:ascii="Arial Narrow" w:hAnsi="Arial Narrow" w:cs="Arial"/>
                          <w:sz w:val="22"/>
                          <w:szCs w:val="22"/>
                        </w:rPr>
                      </w:pPr>
                    </w:p>
                    <w:p w14:paraId="5A8B76E9" w14:textId="77777777" w:rsidR="004D3582" w:rsidRPr="004426AB" w:rsidRDefault="004D3582" w:rsidP="004D3582">
                      <w:pPr>
                        <w:rPr>
                          <w:rFonts w:ascii="Arial Narrow" w:hAnsi="Arial Narrow" w:cs="Times New Roman"/>
                          <w:sz w:val="22"/>
                          <w:szCs w:val="22"/>
                        </w:rPr>
                      </w:pPr>
                    </w:p>
                  </w:txbxContent>
                </v:textbox>
                <w10:wrap type="square"/>
              </v:shape>
            </w:pict>
          </mc:Fallback>
        </mc:AlternateContent>
      </w:r>
      <w:r w:rsidRPr="004426AB">
        <w:rPr>
          <w:rFonts w:ascii="Arial Narrow" w:hAnsi="Arial Narrow" w:cs="Times New Roman"/>
          <w:noProof/>
          <w:lang w:eastAsia="en-GB"/>
        </w:rPr>
        <mc:AlternateContent>
          <mc:Choice Requires="wps">
            <w:drawing>
              <wp:anchor distT="0" distB="0" distL="114300" distR="114300" simplePos="0" relativeHeight="251670528" behindDoc="0" locked="0" layoutInCell="1" allowOverlap="1" wp14:anchorId="62A5679E" wp14:editId="7E850FFB">
                <wp:simplePos x="0" y="0"/>
                <wp:positionH relativeFrom="column">
                  <wp:posOffset>742950</wp:posOffset>
                </wp:positionH>
                <wp:positionV relativeFrom="paragraph">
                  <wp:posOffset>133350</wp:posOffset>
                </wp:positionV>
                <wp:extent cx="2057400" cy="910590"/>
                <wp:effectExtent l="0" t="0" r="19050" b="2032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0590"/>
                        </a:xfrm>
                        <a:prstGeom prst="rect">
                          <a:avLst/>
                        </a:prstGeom>
                        <a:solidFill>
                          <a:srgbClr val="FFFFFF"/>
                        </a:solidFill>
                        <a:ln w="9525">
                          <a:solidFill>
                            <a:srgbClr val="000000"/>
                          </a:solidFill>
                          <a:miter lim="800000"/>
                          <a:headEnd/>
                          <a:tailEnd/>
                        </a:ln>
                      </wps:spPr>
                      <wps:txbx>
                        <w:txbxContent>
                          <w:p w14:paraId="2C03CBA4" w14:textId="77777777" w:rsidR="004D3582" w:rsidRPr="004426AB" w:rsidRDefault="004D3582" w:rsidP="004D3582">
                            <w:pPr>
                              <w:jc w:val="center"/>
                              <w:rPr>
                                <w:rFonts w:ascii="Arial Narrow" w:hAnsi="Arial Narrow" w:cs="Arial"/>
                                <w:color w:val="0000FF"/>
                                <w:sz w:val="22"/>
                                <w:szCs w:val="22"/>
                              </w:rPr>
                            </w:pPr>
                            <w:r w:rsidRPr="004426AB">
                              <w:rPr>
                                <w:rFonts w:ascii="Arial Narrow" w:hAnsi="Arial Narrow" w:cs="Arial"/>
                                <w:color w:val="0000FF"/>
                                <w:sz w:val="22"/>
                                <w:szCs w:val="22"/>
                              </w:rPr>
                              <w:t>If there are discrepancies refer to GP.</w:t>
                            </w:r>
                          </w:p>
                          <w:p w14:paraId="28A8186A" w14:textId="77777777" w:rsidR="004D3582" w:rsidRPr="004426AB" w:rsidRDefault="004D3582" w:rsidP="004D3582">
                            <w:pPr>
                              <w:jc w:val="center"/>
                              <w:rPr>
                                <w:rFonts w:ascii="Arial Narrow" w:hAnsi="Arial Narrow" w:cs="Arial"/>
                                <w:b/>
                                <w:color w:val="0000FF"/>
                                <w:sz w:val="22"/>
                                <w:szCs w:val="22"/>
                              </w:rPr>
                            </w:pPr>
                            <w:r w:rsidRPr="004426AB">
                              <w:rPr>
                                <w:rFonts w:ascii="Arial Narrow" w:hAnsi="Arial Narrow" w:cs="Arial"/>
                                <w:color w:val="0000FF"/>
                                <w:sz w:val="22"/>
                                <w:szCs w:val="22"/>
                              </w:rPr>
                              <w:t>If dosage instructions are missing they must be inserted by the GP.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A5679E" id="Text Box 23" o:spid="_x0000_s1036" type="#_x0000_t202" style="position:absolute;left:0;text-align:left;margin-left:58.5pt;margin-top:10.5pt;width:162pt;height:7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">
                <v:textbox style="mso-fit-shape-to-text:t">
                  <w:txbxContent>
                    <w:p w14:paraId="2C03CBA4" w14:textId="77777777" w:rsidR="004D3582" w:rsidRPr="004426AB" w:rsidRDefault="004D3582" w:rsidP="004D3582">
                      <w:pPr>
                        <w:jc w:val="center"/>
                        <w:rPr>
                          <w:rFonts w:ascii="Arial Narrow" w:hAnsi="Arial Narrow" w:cs="Arial"/>
                          <w:color w:val="0000FF"/>
                          <w:sz w:val="22"/>
                          <w:szCs w:val="22"/>
                        </w:rPr>
                      </w:pPr>
                      <w:r w:rsidRPr="004426AB">
                        <w:rPr>
                          <w:rFonts w:ascii="Arial Narrow" w:hAnsi="Arial Narrow" w:cs="Arial"/>
                          <w:color w:val="0000FF"/>
                          <w:sz w:val="22"/>
                          <w:szCs w:val="22"/>
                        </w:rPr>
                        <w:t>If there are discrepancies refer to GP.</w:t>
                      </w:r>
                    </w:p>
                    <w:p w14:paraId="28A8186A" w14:textId="77777777" w:rsidR="004D3582" w:rsidRPr="004426AB" w:rsidRDefault="004D3582" w:rsidP="004D3582">
                      <w:pPr>
                        <w:jc w:val="center"/>
                        <w:rPr>
                          <w:rFonts w:ascii="Arial Narrow" w:hAnsi="Arial Narrow" w:cs="Arial"/>
                          <w:b/>
                          <w:color w:val="0000FF"/>
                          <w:sz w:val="22"/>
                          <w:szCs w:val="22"/>
                        </w:rPr>
                      </w:pPr>
                      <w:r w:rsidRPr="004426AB">
                        <w:rPr>
                          <w:rFonts w:ascii="Arial Narrow" w:hAnsi="Arial Narrow" w:cs="Arial"/>
                          <w:color w:val="0000FF"/>
                          <w:sz w:val="22"/>
                          <w:szCs w:val="22"/>
                        </w:rPr>
                        <w:t>If dosage instructions are missing they must be inserted by the GP.</w:t>
                      </w:r>
                    </w:p>
                  </w:txbxContent>
                </v:textbox>
                <w10:wrap type="square"/>
              </v:shape>
            </w:pict>
          </mc:Fallback>
        </mc:AlternateContent>
      </w:r>
    </w:p>
    <w:p w14:paraId="78C7F258" w14:textId="77777777" w:rsidR="004D3582" w:rsidRPr="004426AB" w:rsidRDefault="004D3582"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98176" behindDoc="0" locked="0" layoutInCell="1" allowOverlap="1" wp14:anchorId="51C30C7D" wp14:editId="42C2FE70">
                <wp:simplePos x="0" y="0"/>
                <wp:positionH relativeFrom="column">
                  <wp:posOffset>-4514850</wp:posOffset>
                </wp:positionH>
                <wp:positionV relativeFrom="paragraph">
                  <wp:posOffset>717550</wp:posOffset>
                </wp:positionV>
                <wp:extent cx="571500" cy="342900"/>
                <wp:effectExtent l="38100" t="12700" r="38100" b="15875"/>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C02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355.5pt;margin-top:56.5pt;width:4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"/>
            </w:pict>
          </mc:Fallback>
        </mc:AlternateContent>
      </w:r>
      <w:r w:rsidRPr="004426AB">
        <w:rPr>
          <w:rFonts w:ascii="Arial Narrow" w:hAnsi="Arial Narrow" w:cs="Times New Roman"/>
          <w:noProof/>
          <w:lang w:eastAsia="en-GB"/>
        </w:rPr>
        <mc:AlternateContent>
          <mc:Choice Requires="wps">
            <w:drawing>
              <wp:anchor distT="0" distB="0" distL="114300" distR="114300" simplePos="0" relativeHeight="251680768" behindDoc="0" locked="0" layoutInCell="1" allowOverlap="1" wp14:anchorId="4DA7DF29" wp14:editId="3C2904E2">
                <wp:simplePos x="0" y="0"/>
                <wp:positionH relativeFrom="column">
                  <wp:posOffset>-7715250</wp:posOffset>
                </wp:positionH>
                <wp:positionV relativeFrom="paragraph">
                  <wp:posOffset>717550</wp:posOffset>
                </wp:positionV>
                <wp:extent cx="571500" cy="342900"/>
                <wp:effectExtent l="38100" t="12700" r="38100" b="15875"/>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19DE8" id="Down Arrow 18" o:spid="_x0000_s1026" type="#_x0000_t67" style="position:absolute;margin-left:-607.5pt;margin-top:56.5pt;width:4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"/>
            </w:pict>
          </mc:Fallback>
        </mc:AlternateContent>
      </w:r>
    </w:p>
    <w:p w14:paraId="29A905B8" w14:textId="77777777" w:rsidR="004D3582" w:rsidRPr="004426AB" w:rsidRDefault="00B61C82"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16608" behindDoc="0" locked="0" layoutInCell="1" allowOverlap="1" wp14:anchorId="0CAD158A" wp14:editId="672014E4">
                <wp:simplePos x="0" y="0"/>
                <wp:positionH relativeFrom="column">
                  <wp:posOffset>2819400</wp:posOffset>
                </wp:positionH>
                <wp:positionV relativeFrom="paragraph">
                  <wp:posOffset>50800</wp:posOffset>
                </wp:positionV>
                <wp:extent cx="666750" cy="0"/>
                <wp:effectExtent l="0" t="76200" r="19050" b="114300"/>
                <wp:wrapNone/>
                <wp:docPr id="47" name="Straight Arrow Connector 47"/>
                <wp:cNvGraphicFramePr/>
                <a:graphic xmlns:a="http://schemas.openxmlformats.org/drawingml/2006/main">
                  <a:graphicData uri="http://schemas.microsoft.com/office/word/2010/wordprocessingShape">
                    <wps:wsp>
                      <wps:cNvCnPr/>
                      <wps:spPr>
                        <a:xfrm>
                          <a:off x="0" y="0"/>
                          <a:ext cx="66675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05D4D" id="Straight Arrow Connector 47" o:spid="_x0000_s1026" type="#_x0000_t32" style="position:absolute;margin-left:222pt;margin-top:4pt;width:52.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" strokecolor="black [3213]" strokeweight="1.5pt">
                <v:stroke endarrow="open"/>
              </v:shape>
            </w:pict>
          </mc:Fallback>
        </mc:AlternateContent>
      </w:r>
      <w:r w:rsidRPr="004426AB">
        <w:rPr>
          <w:rFonts w:ascii="Arial Narrow" w:hAnsi="Arial Narrow" w:cs="Times New Roman"/>
          <w:noProof/>
          <w:lang w:eastAsia="en-GB"/>
        </w:rPr>
        <mc:AlternateContent>
          <mc:Choice Requires="wps">
            <w:drawing>
              <wp:anchor distT="0" distB="0" distL="114300" distR="114300" simplePos="0" relativeHeight="251712512" behindDoc="0" locked="0" layoutInCell="1" allowOverlap="1" wp14:anchorId="54CE4CCA" wp14:editId="0964B2AF">
                <wp:simplePos x="0" y="0"/>
                <wp:positionH relativeFrom="column">
                  <wp:posOffset>-53975</wp:posOffset>
                </wp:positionH>
                <wp:positionV relativeFrom="paragraph">
                  <wp:posOffset>52070</wp:posOffset>
                </wp:positionV>
                <wp:extent cx="695325" cy="0"/>
                <wp:effectExtent l="0" t="76200" r="28575" b="114300"/>
                <wp:wrapNone/>
                <wp:docPr id="45" name="Straight Arrow Connector 45"/>
                <wp:cNvGraphicFramePr/>
                <a:graphic xmlns:a="http://schemas.openxmlformats.org/drawingml/2006/main">
                  <a:graphicData uri="http://schemas.microsoft.com/office/word/2010/wordprocessingShape">
                    <wps:wsp>
                      <wps:cNvCnPr/>
                      <wps:spPr>
                        <a:xfrm>
                          <a:off x="0" y="0"/>
                          <a:ext cx="6953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216E9A" id="Straight Arrow Connector 45" o:spid="_x0000_s1026" type="#_x0000_t32" style="position:absolute;margin-left:-4.25pt;margin-top:4.1pt;width:54.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" strokecolor="black [3213]" strokeweight="1.5pt">
                <v:stroke endarrow="open"/>
              </v:shape>
            </w:pict>
          </mc:Fallback>
        </mc:AlternateContent>
      </w:r>
    </w:p>
    <w:p w14:paraId="544D1F1C" w14:textId="77777777" w:rsidR="004D3582" w:rsidRPr="004426AB" w:rsidRDefault="004D3582" w:rsidP="004D3582">
      <w:pPr>
        <w:jc w:val="both"/>
        <w:rPr>
          <w:rFonts w:ascii="Arial Narrow" w:hAnsi="Arial Narrow" w:cs="Arial"/>
          <w:color w:val="000000"/>
          <w:sz w:val="22"/>
          <w:szCs w:val="22"/>
        </w:rPr>
      </w:pPr>
    </w:p>
    <w:p w14:paraId="2DAF6903" w14:textId="77777777" w:rsidR="004D3582" w:rsidRPr="004426AB" w:rsidRDefault="004D3582" w:rsidP="004D3582">
      <w:pPr>
        <w:jc w:val="both"/>
        <w:rPr>
          <w:rFonts w:ascii="Arial Narrow" w:hAnsi="Arial Narrow" w:cs="Arial"/>
          <w:color w:val="000000"/>
          <w:sz w:val="22"/>
          <w:szCs w:val="22"/>
        </w:rPr>
      </w:pPr>
    </w:p>
    <w:p w14:paraId="3D5C6AE3" w14:textId="77777777" w:rsidR="004D3582" w:rsidRPr="004426AB" w:rsidRDefault="004D3582"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04320" behindDoc="0" locked="0" layoutInCell="1" allowOverlap="1" wp14:anchorId="77279A1E" wp14:editId="45507A18">
                <wp:simplePos x="0" y="0"/>
                <wp:positionH relativeFrom="column">
                  <wp:posOffset>-1295400</wp:posOffset>
                </wp:positionH>
                <wp:positionV relativeFrom="paragraph">
                  <wp:posOffset>75565</wp:posOffset>
                </wp:positionV>
                <wp:extent cx="0" cy="371475"/>
                <wp:effectExtent l="95250" t="0" r="95250" b="66675"/>
                <wp:wrapNone/>
                <wp:docPr id="41" name="Straight Arrow Connector 41"/>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7ADF9C3" id="Straight Arrow Connector 41" o:spid="_x0000_s1026" type="#_x0000_t32" style="position:absolute;margin-left:-102pt;margin-top:5.95pt;width:0;height:29.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" strokecolor="black [3213]" strokeweight="1.5pt">
                <v:stroke endarrow="open"/>
              </v:shape>
            </w:pict>
          </mc:Fallback>
        </mc:AlternateContent>
      </w:r>
    </w:p>
    <w:p w14:paraId="1D7D554B" w14:textId="77777777" w:rsidR="004D3582" w:rsidRPr="004426AB" w:rsidRDefault="004D3582" w:rsidP="004D3582">
      <w:pPr>
        <w:jc w:val="both"/>
        <w:rPr>
          <w:rFonts w:ascii="Arial Narrow" w:hAnsi="Arial Narrow" w:cs="Arial"/>
          <w:color w:val="000000"/>
          <w:sz w:val="22"/>
          <w:szCs w:val="22"/>
        </w:rPr>
      </w:pPr>
    </w:p>
    <w:p w14:paraId="6C3DD504" w14:textId="77777777" w:rsidR="004D3582" w:rsidRPr="004426AB" w:rsidRDefault="004D3582" w:rsidP="004D3582">
      <w:pPr>
        <w:jc w:val="both"/>
        <w:rPr>
          <w:rFonts w:ascii="Arial Narrow" w:hAnsi="Arial Narrow" w:cs="Arial"/>
          <w:color w:val="000000"/>
          <w:sz w:val="22"/>
          <w:szCs w:val="22"/>
        </w:rPr>
      </w:pPr>
    </w:p>
    <w:p w14:paraId="1B21F231" w14:textId="77777777" w:rsidR="004D3582" w:rsidRPr="004426AB" w:rsidRDefault="004D3582"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68480" behindDoc="0" locked="0" layoutInCell="1" allowOverlap="1" wp14:anchorId="3B68B4AC" wp14:editId="3AE80F0A">
                <wp:simplePos x="0" y="0"/>
                <wp:positionH relativeFrom="column">
                  <wp:posOffset>-342900</wp:posOffset>
                </wp:positionH>
                <wp:positionV relativeFrom="paragraph">
                  <wp:posOffset>38100</wp:posOffset>
                </wp:positionV>
                <wp:extent cx="2286000" cy="748665"/>
                <wp:effectExtent l="9525" t="9525" r="9525" b="1333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48665"/>
                        </a:xfrm>
                        <a:prstGeom prst="rect">
                          <a:avLst/>
                        </a:prstGeom>
                        <a:solidFill>
                          <a:srgbClr val="FFFFFF"/>
                        </a:solidFill>
                        <a:ln w="9525">
                          <a:solidFill>
                            <a:srgbClr val="000000"/>
                          </a:solidFill>
                          <a:miter lim="800000"/>
                          <a:headEnd/>
                          <a:tailEnd/>
                        </a:ln>
                      </wps:spPr>
                      <wps:txbx>
                        <w:txbxContent>
                          <w:p w14:paraId="220EFB15" w14:textId="77777777" w:rsidR="004D3582"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 xml:space="preserve">Check medication review date has not been exceeded.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8B4AC" id="Text Box 16" o:spid="_x0000_s1037" type="#_x0000_t202" style="position:absolute;left:0;text-align:left;margin-left:-27pt;margin-top:3pt;width:180pt;height:5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">
                <v:textbox style="mso-fit-shape-to-text:t">
                  <w:txbxContent>
                    <w:p w14:paraId="220EFB15" w14:textId="77777777" w:rsidR="004D3582"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 xml:space="preserve">Check medication review date has not been exceeded. </w:t>
                      </w:r>
                    </w:p>
                  </w:txbxContent>
                </v:textbox>
                <w10:wrap type="square"/>
              </v:shape>
            </w:pict>
          </mc:Fallback>
        </mc:AlternateContent>
      </w:r>
    </w:p>
    <w:p w14:paraId="0054FF79"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32992" behindDoc="0" locked="0" layoutInCell="1" allowOverlap="1" wp14:anchorId="7395C354" wp14:editId="53735F68">
                <wp:simplePos x="0" y="0"/>
                <wp:positionH relativeFrom="column">
                  <wp:posOffset>2819400</wp:posOffset>
                </wp:positionH>
                <wp:positionV relativeFrom="paragraph">
                  <wp:posOffset>109855</wp:posOffset>
                </wp:positionV>
                <wp:extent cx="600075" cy="0"/>
                <wp:effectExtent l="0" t="76200" r="28575" b="114300"/>
                <wp:wrapNone/>
                <wp:docPr id="48" name="Straight Arrow Connector 48"/>
                <wp:cNvGraphicFramePr/>
                <a:graphic xmlns:a="http://schemas.openxmlformats.org/drawingml/2006/main">
                  <a:graphicData uri="http://schemas.microsoft.com/office/word/2010/wordprocessingShape">
                    <wps:wsp>
                      <wps:cNvCnPr/>
                      <wps:spPr>
                        <a:xfrm>
                          <a:off x="0" y="0"/>
                          <a:ext cx="6000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F685F6" id="Straight Arrow Connector 48" o:spid="_x0000_s1026" type="#_x0000_t32" style="position:absolute;margin-left:222pt;margin-top:8.65pt;width:47.2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" strokecolor="black [3213]" strokeweight="1.5pt">
                <v:stroke endarrow="open"/>
              </v:shape>
            </w:pict>
          </mc:Fallback>
        </mc:AlternateContent>
      </w:r>
      <w:r w:rsidRPr="004426AB">
        <w:rPr>
          <w:rFonts w:ascii="Arial Narrow" w:hAnsi="Arial Narrow" w:cs="Times New Roman"/>
          <w:noProof/>
          <w:lang w:eastAsia="en-GB"/>
        </w:rPr>
        <mc:AlternateContent>
          <mc:Choice Requires="wps">
            <w:drawing>
              <wp:anchor distT="0" distB="0" distL="114300" distR="114300" simplePos="0" relativeHeight="251669504" behindDoc="0" locked="0" layoutInCell="1" allowOverlap="1" wp14:anchorId="0C1FF638" wp14:editId="4135893A">
                <wp:simplePos x="0" y="0"/>
                <wp:positionH relativeFrom="column">
                  <wp:posOffset>709295</wp:posOffset>
                </wp:positionH>
                <wp:positionV relativeFrom="paragraph">
                  <wp:posOffset>-3175</wp:posOffset>
                </wp:positionV>
                <wp:extent cx="2057400" cy="586740"/>
                <wp:effectExtent l="0" t="0" r="19050" b="2540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86740"/>
                        </a:xfrm>
                        <a:prstGeom prst="rect">
                          <a:avLst/>
                        </a:prstGeom>
                        <a:solidFill>
                          <a:srgbClr val="FFFFFF"/>
                        </a:solidFill>
                        <a:ln w="9525">
                          <a:solidFill>
                            <a:srgbClr val="000000"/>
                          </a:solidFill>
                          <a:miter lim="800000"/>
                          <a:headEnd/>
                          <a:tailEnd/>
                        </a:ln>
                      </wps:spPr>
                      <wps:txbx>
                        <w:txbxContent>
                          <w:p w14:paraId="5C9EFF88" w14:textId="77777777" w:rsidR="004D3582" w:rsidRPr="004426AB" w:rsidRDefault="004D3582" w:rsidP="004D3582">
                            <w:pPr>
                              <w:jc w:val="center"/>
                              <w:rPr>
                                <w:rFonts w:ascii="Arial Narrow" w:hAnsi="Arial Narrow" w:cs="Arial"/>
                                <w:color w:val="0000FF"/>
                                <w:sz w:val="22"/>
                                <w:szCs w:val="22"/>
                              </w:rPr>
                            </w:pPr>
                            <w:r w:rsidRPr="004426AB">
                              <w:rPr>
                                <w:rFonts w:ascii="Arial Narrow" w:hAnsi="Arial Narrow" w:cs="Arial"/>
                                <w:color w:val="0000FF"/>
                                <w:sz w:val="22"/>
                                <w:szCs w:val="22"/>
                              </w:rPr>
                              <w:t>If past review date refer to GP.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FF638" id="Text Box 17" o:spid="_x0000_s1038" type="#_x0000_t202" style="position:absolute;left:0;text-align:left;margin-left:55.85pt;margin-top:-.25pt;width:162pt;height:4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">
                <v:textbox style="mso-fit-shape-to-text:t">
                  <w:txbxContent>
                    <w:p w14:paraId="5C9EFF88" w14:textId="77777777" w:rsidR="004D3582" w:rsidRPr="004426AB" w:rsidRDefault="004D3582" w:rsidP="004D3582">
                      <w:pPr>
                        <w:jc w:val="center"/>
                        <w:rPr>
                          <w:rFonts w:ascii="Arial Narrow" w:hAnsi="Arial Narrow" w:cs="Arial"/>
                          <w:color w:val="0000FF"/>
                          <w:sz w:val="22"/>
                          <w:szCs w:val="22"/>
                        </w:rPr>
                      </w:pPr>
                      <w:r w:rsidRPr="004426AB">
                        <w:rPr>
                          <w:rFonts w:ascii="Arial Narrow" w:hAnsi="Arial Narrow" w:cs="Arial"/>
                          <w:color w:val="0000FF"/>
                          <w:sz w:val="22"/>
                          <w:szCs w:val="22"/>
                        </w:rPr>
                        <w:t>If past review date refer to GP.</w:t>
                      </w:r>
                    </w:p>
                  </w:txbxContent>
                </v:textbox>
                <w10:wrap type="square"/>
              </v:shape>
            </w:pict>
          </mc:Fallback>
        </mc:AlternateContent>
      </w:r>
      <w:r w:rsidR="00B61C82" w:rsidRPr="004426AB">
        <w:rPr>
          <w:rFonts w:ascii="Arial Narrow" w:hAnsi="Arial Narrow" w:cs="Times New Roman"/>
          <w:noProof/>
          <w:lang w:eastAsia="en-GB"/>
        </w:rPr>
        <mc:AlternateContent>
          <mc:Choice Requires="wps">
            <w:drawing>
              <wp:anchor distT="0" distB="0" distL="114300" distR="114300" simplePos="0" relativeHeight="251714560" behindDoc="0" locked="0" layoutInCell="1" allowOverlap="1" wp14:anchorId="3DDE4977" wp14:editId="13B53A71">
                <wp:simplePos x="0" y="0"/>
                <wp:positionH relativeFrom="column">
                  <wp:posOffset>-57150</wp:posOffset>
                </wp:positionH>
                <wp:positionV relativeFrom="paragraph">
                  <wp:posOffset>108585</wp:posOffset>
                </wp:positionV>
                <wp:extent cx="695325" cy="0"/>
                <wp:effectExtent l="0" t="76200" r="28575" b="114300"/>
                <wp:wrapNone/>
                <wp:docPr id="46" name="Straight Arrow Connector 46"/>
                <wp:cNvGraphicFramePr/>
                <a:graphic xmlns:a="http://schemas.openxmlformats.org/drawingml/2006/main">
                  <a:graphicData uri="http://schemas.microsoft.com/office/word/2010/wordprocessingShape">
                    <wps:wsp>
                      <wps:cNvCnPr/>
                      <wps:spPr>
                        <a:xfrm>
                          <a:off x="0" y="0"/>
                          <a:ext cx="6953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2A5401" id="Straight Arrow Connector 46" o:spid="_x0000_s1026" type="#_x0000_t32" style="position:absolute;margin-left:-4.5pt;margin-top:8.55pt;width:54.7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" strokecolor="black [3213]" strokeweight="1.5pt">
                <v:stroke endarrow="open"/>
              </v:shape>
            </w:pict>
          </mc:Fallback>
        </mc:AlternateContent>
      </w:r>
    </w:p>
    <w:p w14:paraId="57D964E0" w14:textId="77777777" w:rsidR="004D3582" w:rsidRPr="004426AB" w:rsidRDefault="004D3582" w:rsidP="004D3582">
      <w:pPr>
        <w:jc w:val="both"/>
        <w:rPr>
          <w:rFonts w:ascii="Arial Narrow" w:hAnsi="Arial Narrow" w:cs="Arial"/>
          <w:color w:val="000000"/>
          <w:sz w:val="22"/>
          <w:szCs w:val="22"/>
        </w:rPr>
      </w:pPr>
    </w:p>
    <w:p w14:paraId="49FFCDC0"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06368" behindDoc="0" locked="0" layoutInCell="1" allowOverlap="1" wp14:anchorId="2A8FBD38" wp14:editId="675AE1B6">
                <wp:simplePos x="0" y="0"/>
                <wp:positionH relativeFrom="column">
                  <wp:posOffset>733425</wp:posOffset>
                </wp:positionH>
                <wp:positionV relativeFrom="paragraph">
                  <wp:posOffset>34290</wp:posOffset>
                </wp:positionV>
                <wp:extent cx="0" cy="371475"/>
                <wp:effectExtent l="95250" t="0" r="95250" b="66675"/>
                <wp:wrapNone/>
                <wp:docPr id="42" name="Straight Arrow Connector 42"/>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3CC4F98" id="Straight Arrow Connector 42" o:spid="_x0000_s1026" type="#_x0000_t32" style="position:absolute;margin-left:57.75pt;margin-top:2.7pt;width:0;height:29.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" strokecolor="black [3213]" strokeweight="1.5pt">
                <v:stroke endarrow="open"/>
              </v:shape>
            </w:pict>
          </mc:Fallback>
        </mc:AlternateContent>
      </w:r>
    </w:p>
    <w:p w14:paraId="758527F2"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41184" behindDoc="0" locked="0" layoutInCell="1" allowOverlap="1" wp14:anchorId="2491F130" wp14:editId="0DDE91C3">
                <wp:simplePos x="0" y="0"/>
                <wp:positionH relativeFrom="column">
                  <wp:posOffset>4867275</wp:posOffset>
                </wp:positionH>
                <wp:positionV relativeFrom="paragraph">
                  <wp:posOffset>19685</wp:posOffset>
                </wp:positionV>
                <wp:extent cx="704850" cy="742950"/>
                <wp:effectExtent l="0" t="38100" r="57150" b="19050"/>
                <wp:wrapNone/>
                <wp:docPr id="52" name="Straight Arrow Connector 52"/>
                <wp:cNvGraphicFramePr/>
                <a:graphic xmlns:a="http://schemas.openxmlformats.org/drawingml/2006/main">
                  <a:graphicData uri="http://schemas.microsoft.com/office/word/2010/wordprocessingShape">
                    <wps:wsp>
                      <wps:cNvCnPr/>
                      <wps:spPr>
                        <a:xfrm flipV="1">
                          <a:off x="0" y="0"/>
                          <a:ext cx="704850" cy="7429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BF72C7" id="Straight Arrow Connector 52" o:spid="_x0000_s1026" type="#_x0000_t32" style="position:absolute;margin-left:383.25pt;margin-top:1.55pt;width:55.5pt;height:58.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" strokecolor="black [3213]" strokeweight="1.5pt">
                <v:stroke endarrow="open"/>
              </v:shape>
            </w:pict>
          </mc:Fallback>
        </mc:AlternateContent>
      </w:r>
    </w:p>
    <w:p w14:paraId="105A7005" w14:textId="77777777" w:rsidR="004D3582" w:rsidRPr="004426AB" w:rsidRDefault="004D3582" w:rsidP="004D3582">
      <w:pPr>
        <w:jc w:val="both"/>
        <w:rPr>
          <w:rFonts w:ascii="Arial Narrow" w:hAnsi="Arial Narrow" w:cs="Arial"/>
          <w:color w:val="000000"/>
          <w:sz w:val="22"/>
          <w:szCs w:val="22"/>
        </w:rPr>
      </w:pPr>
    </w:p>
    <w:p w14:paraId="78882217"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71552" behindDoc="0" locked="0" layoutInCell="1" allowOverlap="1" wp14:anchorId="2E8A98B8" wp14:editId="16118B23">
                <wp:simplePos x="0" y="0"/>
                <wp:positionH relativeFrom="column">
                  <wp:posOffset>-428625</wp:posOffset>
                </wp:positionH>
                <wp:positionV relativeFrom="paragraph">
                  <wp:posOffset>8890</wp:posOffset>
                </wp:positionV>
                <wp:extent cx="2286000" cy="748665"/>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48665"/>
                        </a:xfrm>
                        <a:prstGeom prst="rect">
                          <a:avLst/>
                        </a:prstGeom>
                        <a:solidFill>
                          <a:srgbClr val="FFFFFF"/>
                        </a:solidFill>
                        <a:ln w="9525">
                          <a:solidFill>
                            <a:srgbClr val="000000"/>
                          </a:solidFill>
                          <a:miter lim="800000"/>
                          <a:headEnd/>
                          <a:tailEnd/>
                        </a:ln>
                      </wps:spPr>
                      <wps:txbx>
                        <w:txbxContent>
                          <w:p w14:paraId="4148E574" w14:textId="77777777" w:rsidR="004426AB"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 xml:space="preserve">Check compliance to ensure patient is not under/over-using medication. </w:t>
                            </w:r>
                          </w:p>
                          <w:p w14:paraId="24977CB7" w14:textId="77777777" w:rsidR="004D3582" w:rsidRPr="004426AB" w:rsidRDefault="004426AB" w:rsidP="004D3582">
                            <w:pPr>
                              <w:jc w:val="center"/>
                              <w:rPr>
                                <w:rFonts w:ascii="Arial Narrow" w:hAnsi="Arial Narrow" w:cs="Arial"/>
                                <w:i/>
                                <w:sz w:val="20"/>
                                <w:szCs w:val="20"/>
                              </w:rPr>
                            </w:pPr>
                            <w:r w:rsidRPr="004426AB">
                              <w:rPr>
                                <w:rFonts w:ascii="Arial Narrow" w:hAnsi="Arial Narrow" w:cs="Arial"/>
                                <w:i/>
                                <w:sz w:val="20"/>
                                <w:szCs w:val="20"/>
                              </w:rPr>
                              <w:t xml:space="preserve">NOTE: </w:t>
                            </w:r>
                            <w:r w:rsidR="004D3582" w:rsidRPr="004426AB">
                              <w:rPr>
                                <w:rFonts w:ascii="Arial Narrow" w:hAnsi="Arial Narrow" w:cs="Arial"/>
                                <w:i/>
                                <w:sz w:val="20"/>
                                <w:szCs w:val="20"/>
                              </w:rPr>
                              <w:t>S1 will NOT</w:t>
                            </w:r>
                            <w:r w:rsidR="00B61C82" w:rsidRPr="004426AB">
                              <w:rPr>
                                <w:rFonts w:ascii="Arial Narrow" w:hAnsi="Arial Narrow" w:cs="Arial"/>
                                <w:i/>
                                <w:sz w:val="20"/>
                                <w:szCs w:val="20"/>
                              </w:rPr>
                              <w:t xml:space="preserve"> always </w:t>
                            </w:r>
                            <w:r w:rsidR="004D3582" w:rsidRPr="004426AB">
                              <w:rPr>
                                <w:rFonts w:ascii="Arial Narrow" w:hAnsi="Arial Narrow" w:cs="Arial"/>
                                <w:i/>
                                <w:sz w:val="20"/>
                                <w:szCs w:val="20"/>
                              </w:rPr>
                              <w:t>warn you</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8A98B8" id="Text Box 11" o:spid="_x0000_s1039" type="#_x0000_t202" style="position:absolute;left:0;text-align:left;margin-left:-33.75pt;margin-top:.7pt;width:180pt;height:5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">
                <v:textbox style="mso-fit-shape-to-text:t">
                  <w:txbxContent>
                    <w:p w14:paraId="4148E574" w14:textId="77777777" w:rsidR="004426AB"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 xml:space="preserve">Check compliance to ensure patient is not under/over-using medication. </w:t>
                      </w:r>
                    </w:p>
                    <w:p w14:paraId="24977CB7" w14:textId="77777777" w:rsidR="004D3582" w:rsidRPr="004426AB" w:rsidRDefault="004426AB" w:rsidP="004D3582">
                      <w:pPr>
                        <w:jc w:val="center"/>
                        <w:rPr>
                          <w:rFonts w:ascii="Arial Narrow" w:hAnsi="Arial Narrow" w:cs="Arial"/>
                          <w:i/>
                          <w:sz w:val="20"/>
                          <w:szCs w:val="20"/>
                        </w:rPr>
                      </w:pPr>
                      <w:r w:rsidRPr="004426AB">
                        <w:rPr>
                          <w:rFonts w:ascii="Arial Narrow" w:hAnsi="Arial Narrow" w:cs="Arial"/>
                          <w:i/>
                          <w:sz w:val="20"/>
                          <w:szCs w:val="20"/>
                        </w:rPr>
                        <w:t xml:space="preserve">NOTE: </w:t>
                      </w:r>
                      <w:r w:rsidR="004D3582" w:rsidRPr="004426AB">
                        <w:rPr>
                          <w:rFonts w:ascii="Arial Narrow" w:hAnsi="Arial Narrow" w:cs="Arial"/>
                          <w:i/>
                          <w:sz w:val="20"/>
                          <w:szCs w:val="20"/>
                        </w:rPr>
                        <w:t>S1 will NOT</w:t>
                      </w:r>
                      <w:r w:rsidR="00B61C82" w:rsidRPr="004426AB">
                        <w:rPr>
                          <w:rFonts w:ascii="Arial Narrow" w:hAnsi="Arial Narrow" w:cs="Arial"/>
                          <w:i/>
                          <w:sz w:val="20"/>
                          <w:szCs w:val="20"/>
                        </w:rPr>
                        <w:t xml:space="preserve"> always </w:t>
                      </w:r>
                      <w:r w:rsidR="004D3582" w:rsidRPr="004426AB">
                        <w:rPr>
                          <w:rFonts w:ascii="Arial Narrow" w:hAnsi="Arial Narrow" w:cs="Arial"/>
                          <w:i/>
                          <w:sz w:val="20"/>
                          <w:szCs w:val="20"/>
                        </w:rPr>
                        <w:t>warn you</w:t>
                      </w:r>
                    </w:p>
                  </w:txbxContent>
                </v:textbox>
                <w10:wrap type="square"/>
              </v:shape>
            </w:pict>
          </mc:Fallback>
        </mc:AlternateContent>
      </w:r>
    </w:p>
    <w:p w14:paraId="1990C7FD" w14:textId="77777777" w:rsidR="004D3582" w:rsidRPr="004426AB" w:rsidRDefault="004D3582"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72576" behindDoc="0" locked="0" layoutInCell="1" allowOverlap="1" wp14:anchorId="3A136B59" wp14:editId="160A0090">
                <wp:simplePos x="0" y="0"/>
                <wp:positionH relativeFrom="column">
                  <wp:posOffset>752475</wp:posOffset>
                </wp:positionH>
                <wp:positionV relativeFrom="paragraph">
                  <wp:posOffset>67310</wp:posOffset>
                </wp:positionV>
                <wp:extent cx="2057400" cy="586740"/>
                <wp:effectExtent l="0" t="0" r="19050" b="165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86740"/>
                        </a:xfrm>
                        <a:prstGeom prst="rect">
                          <a:avLst/>
                        </a:prstGeom>
                        <a:solidFill>
                          <a:srgbClr val="FFFFFF"/>
                        </a:solidFill>
                        <a:ln w="9525">
                          <a:solidFill>
                            <a:srgbClr val="000000"/>
                          </a:solidFill>
                          <a:miter lim="800000"/>
                          <a:headEnd/>
                          <a:tailEnd/>
                        </a:ln>
                      </wps:spPr>
                      <wps:txbx>
                        <w:txbxContent>
                          <w:p w14:paraId="083649FE" w14:textId="77777777" w:rsidR="004D3582" w:rsidRPr="004426AB" w:rsidRDefault="004D3582" w:rsidP="004426AB">
                            <w:pPr>
                              <w:jc w:val="center"/>
                              <w:rPr>
                                <w:rFonts w:ascii="Arial Narrow" w:hAnsi="Arial Narrow" w:cs="Arial"/>
                                <w:color w:val="0000FF"/>
                                <w:sz w:val="22"/>
                                <w:szCs w:val="22"/>
                              </w:rPr>
                            </w:pPr>
                            <w:r w:rsidRPr="004426AB">
                              <w:rPr>
                                <w:rFonts w:ascii="Arial Narrow" w:hAnsi="Arial Narrow" w:cs="Arial"/>
                                <w:color w:val="0000FF"/>
                                <w:sz w:val="22"/>
                                <w:szCs w:val="22"/>
                              </w:rPr>
                              <w:t>If patient is under/over-using medication refer to GP.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136B59" id="Text Box 10" o:spid="_x0000_s1040" type="#_x0000_t202" style="position:absolute;left:0;text-align:left;margin-left:59.25pt;margin-top:5.3pt;width:162pt;height:4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">
                <v:textbox style="mso-fit-shape-to-text:t">
                  <w:txbxContent>
                    <w:p w14:paraId="083649FE" w14:textId="77777777" w:rsidR="004D3582" w:rsidRPr="004426AB" w:rsidRDefault="004D3582" w:rsidP="004426AB">
                      <w:pPr>
                        <w:jc w:val="center"/>
                        <w:rPr>
                          <w:rFonts w:ascii="Arial Narrow" w:hAnsi="Arial Narrow" w:cs="Arial"/>
                          <w:color w:val="0000FF"/>
                          <w:sz w:val="22"/>
                          <w:szCs w:val="22"/>
                        </w:rPr>
                      </w:pPr>
                      <w:r w:rsidRPr="004426AB">
                        <w:rPr>
                          <w:rFonts w:ascii="Arial Narrow" w:hAnsi="Arial Narrow" w:cs="Arial"/>
                          <w:color w:val="0000FF"/>
                          <w:sz w:val="22"/>
                          <w:szCs w:val="22"/>
                        </w:rPr>
                        <w:t>If patient is under/over-using medication refer to GP.</w:t>
                      </w:r>
                    </w:p>
                  </w:txbxContent>
                </v:textbox>
                <w10:wrap type="square"/>
              </v:shape>
            </w:pict>
          </mc:Fallback>
        </mc:AlternateContent>
      </w:r>
    </w:p>
    <w:p w14:paraId="625503A8" w14:textId="77777777" w:rsidR="004D3582" w:rsidRPr="004426AB" w:rsidRDefault="004D3582"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82816" behindDoc="0" locked="0" layoutInCell="1" allowOverlap="1" wp14:anchorId="18C455E1" wp14:editId="3F1F49BE">
                <wp:simplePos x="0" y="0"/>
                <wp:positionH relativeFrom="column">
                  <wp:posOffset>-4495800</wp:posOffset>
                </wp:positionH>
                <wp:positionV relativeFrom="paragraph">
                  <wp:posOffset>663575</wp:posOffset>
                </wp:positionV>
                <wp:extent cx="571500" cy="342900"/>
                <wp:effectExtent l="38100" t="6350" r="38100" b="1270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3B567" id="Down Arrow 8" o:spid="_x0000_s1026" type="#_x0000_t67" style="position:absolute;margin-left:-354pt;margin-top:52.25pt;width:4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"/>
            </w:pict>
          </mc:Fallback>
        </mc:AlternateContent>
      </w:r>
    </w:p>
    <w:p w14:paraId="727A408F"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26848" behindDoc="0" locked="0" layoutInCell="1" allowOverlap="1" wp14:anchorId="2E5CCFEC" wp14:editId="39A158AB">
                <wp:simplePos x="0" y="0"/>
                <wp:positionH relativeFrom="column">
                  <wp:posOffset>-57150</wp:posOffset>
                </wp:positionH>
                <wp:positionV relativeFrom="paragraph">
                  <wp:posOffset>5080</wp:posOffset>
                </wp:positionV>
                <wp:extent cx="695325" cy="0"/>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6953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2F2DAB" id="Straight Arrow Connector 24" o:spid="_x0000_s1026" type="#_x0000_t32" style="position:absolute;margin-left:-4.5pt;margin-top:.4pt;width:54.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" strokecolor="black [3213]" strokeweight="1.5pt">
                <v:stroke endarrow="open"/>
              </v:shape>
            </w:pict>
          </mc:Fallback>
        </mc:AlternateContent>
      </w:r>
    </w:p>
    <w:p w14:paraId="570BA9CE"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39136" behindDoc="0" locked="0" layoutInCell="1" allowOverlap="1" wp14:anchorId="7DD359FB" wp14:editId="302FE56D">
                <wp:simplePos x="0" y="0"/>
                <wp:positionH relativeFrom="column">
                  <wp:posOffset>733425</wp:posOffset>
                </wp:positionH>
                <wp:positionV relativeFrom="paragraph">
                  <wp:posOffset>1270</wp:posOffset>
                </wp:positionV>
                <wp:extent cx="0" cy="600075"/>
                <wp:effectExtent l="95250" t="0" r="57150" b="66675"/>
                <wp:wrapNone/>
                <wp:docPr id="51" name="Straight Arrow Connector 51"/>
                <wp:cNvGraphicFramePr/>
                <a:graphic xmlns:a="http://schemas.openxmlformats.org/drawingml/2006/main">
                  <a:graphicData uri="http://schemas.microsoft.com/office/word/2010/wordprocessingShape">
                    <wps:wsp>
                      <wps:cNvCnPr/>
                      <wps:spPr>
                        <a:xfrm>
                          <a:off x="0" y="0"/>
                          <a:ext cx="0" cy="6000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AE1710D" id="Straight Arrow Connector 51" o:spid="_x0000_s1026" type="#_x0000_t32" style="position:absolute;margin-left:57.75pt;margin-top:.1pt;width:0;height:47.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" strokecolor="black [3213]" strokeweight="1.5pt">
                <v:stroke endarrow="open"/>
              </v:shape>
            </w:pict>
          </mc:Fallback>
        </mc:AlternateContent>
      </w:r>
      <w:r w:rsidRPr="004426AB">
        <w:rPr>
          <w:rFonts w:ascii="Arial Narrow" w:hAnsi="Arial Narrow" w:cs="Times New Roman"/>
          <w:noProof/>
          <w:lang w:eastAsia="en-GB"/>
        </w:rPr>
        <mc:AlternateContent>
          <mc:Choice Requires="wps">
            <w:drawing>
              <wp:anchor distT="0" distB="0" distL="114300" distR="114300" simplePos="0" relativeHeight="251737088" behindDoc="0" locked="0" layoutInCell="1" allowOverlap="1" wp14:anchorId="38814829" wp14:editId="52BA2443">
                <wp:simplePos x="0" y="0"/>
                <wp:positionH relativeFrom="column">
                  <wp:posOffset>-1314450</wp:posOffset>
                </wp:positionH>
                <wp:positionV relativeFrom="paragraph">
                  <wp:posOffset>148590</wp:posOffset>
                </wp:positionV>
                <wp:extent cx="0" cy="371475"/>
                <wp:effectExtent l="95250" t="0" r="95250" b="66675"/>
                <wp:wrapNone/>
                <wp:docPr id="50" name="Straight Arrow Connector 50"/>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FE02564" id="Straight Arrow Connector 50" o:spid="_x0000_s1026" type="#_x0000_t32" style="position:absolute;margin-left:-103.5pt;margin-top:11.7pt;width:0;height:29.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" strokecolor="black [3213]" strokeweight="1.5pt">
                <v:stroke endarrow="open"/>
              </v:shape>
            </w:pict>
          </mc:Fallback>
        </mc:AlternateContent>
      </w:r>
    </w:p>
    <w:p w14:paraId="757E276A" w14:textId="77777777" w:rsidR="004D3582" w:rsidRPr="004426AB" w:rsidRDefault="004D3582" w:rsidP="004D3582">
      <w:pPr>
        <w:jc w:val="both"/>
        <w:rPr>
          <w:rFonts w:ascii="Arial Narrow" w:hAnsi="Arial Narrow" w:cs="Arial"/>
          <w:color w:val="000000"/>
          <w:sz w:val="22"/>
          <w:szCs w:val="22"/>
        </w:rPr>
      </w:pPr>
    </w:p>
    <w:p w14:paraId="03BAF6B6" w14:textId="77777777" w:rsidR="004D3582" w:rsidRPr="004426AB" w:rsidRDefault="004D3582"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08416" behindDoc="0" locked="0" layoutInCell="1" allowOverlap="1" wp14:anchorId="4A0DF03C" wp14:editId="13C61C18">
                <wp:simplePos x="0" y="0"/>
                <wp:positionH relativeFrom="column">
                  <wp:posOffset>-1333500</wp:posOffset>
                </wp:positionH>
                <wp:positionV relativeFrom="paragraph">
                  <wp:posOffset>66040</wp:posOffset>
                </wp:positionV>
                <wp:extent cx="0" cy="352425"/>
                <wp:effectExtent l="95250" t="0" r="95250" b="66675"/>
                <wp:wrapNone/>
                <wp:docPr id="43" name="Straight Arrow Connector 43"/>
                <wp:cNvGraphicFramePr/>
                <a:graphic xmlns:a="http://schemas.openxmlformats.org/drawingml/2006/main">
                  <a:graphicData uri="http://schemas.microsoft.com/office/word/2010/wordprocessingShape">
                    <wps:wsp>
                      <wps:cNvCnPr/>
                      <wps:spPr>
                        <a:xfrm>
                          <a:off x="0" y="0"/>
                          <a:ext cx="0" cy="3524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510A525" id="Straight Arrow Connector 43" o:spid="_x0000_s1026" type="#_x0000_t32" style="position:absolute;margin-left:-105pt;margin-top:5.2pt;width:0;height:27.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" strokecolor="black [3213]" strokeweight="1.5pt">
                <v:stroke endarrow="open"/>
              </v:shape>
            </w:pict>
          </mc:Fallback>
        </mc:AlternateContent>
      </w:r>
    </w:p>
    <w:p w14:paraId="3697587E"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73600" behindDoc="0" locked="0" layoutInCell="1" allowOverlap="1" wp14:anchorId="32308695" wp14:editId="0AA7CF02">
                <wp:simplePos x="0" y="0"/>
                <wp:positionH relativeFrom="column">
                  <wp:posOffset>-419100</wp:posOffset>
                </wp:positionH>
                <wp:positionV relativeFrom="paragraph">
                  <wp:posOffset>118110</wp:posOffset>
                </wp:positionV>
                <wp:extent cx="2286000" cy="2286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019DF01C" w14:textId="77777777" w:rsidR="004D3582"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Issue item 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08695" id="Text Box 6" o:spid="_x0000_s1041" type="#_x0000_t202" style="position:absolute;left:0;text-align:left;margin-left:-33pt;margin-top:9.3pt;width:180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">
                <v:textbox>
                  <w:txbxContent>
                    <w:p w14:paraId="019DF01C" w14:textId="77777777" w:rsidR="004D3582" w:rsidRPr="004426AB" w:rsidRDefault="004D3582" w:rsidP="004D3582">
                      <w:pPr>
                        <w:jc w:val="center"/>
                        <w:rPr>
                          <w:rFonts w:ascii="Arial Narrow" w:hAnsi="Arial Narrow" w:cs="Arial"/>
                          <w:sz w:val="22"/>
                          <w:szCs w:val="22"/>
                        </w:rPr>
                      </w:pPr>
                      <w:r w:rsidRPr="004426AB">
                        <w:rPr>
                          <w:rFonts w:ascii="Arial Narrow" w:hAnsi="Arial Narrow" w:cs="Arial"/>
                          <w:sz w:val="22"/>
                          <w:szCs w:val="22"/>
                        </w:rPr>
                        <w:t>Issue item on request</w:t>
                      </w:r>
                    </w:p>
                  </w:txbxContent>
                </v:textbox>
                <w10:wrap type="square"/>
              </v:shape>
            </w:pict>
          </mc:Fallback>
        </mc:AlternateContent>
      </w:r>
    </w:p>
    <w:p w14:paraId="672AB256" w14:textId="77777777" w:rsidR="004D3582" w:rsidRPr="004426AB" w:rsidRDefault="004D3582" w:rsidP="004D3582">
      <w:pPr>
        <w:jc w:val="both"/>
        <w:rPr>
          <w:rFonts w:ascii="Arial Narrow" w:hAnsi="Arial Narrow" w:cs="Arial"/>
          <w:color w:val="000000"/>
          <w:sz w:val="22"/>
          <w:szCs w:val="22"/>
        </w:rPr>
      </w:pPr>
    </w:p>
    <w:p w14:paraId="6C0881E7"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28896" behindDoc="0" locked="0" layoutInCell="1" allowOverlap="1" wp14:anchorId="62BD4123" wp14:editId="1178CB83">
                <wp:simplePos x="0" y="0"/>
                <wp:positionH relativeFrom="column">
                  <wp:posOffset>-1295400</wp:posOffset>
                </wp:positionH>
                <wp:positionV relativeFrom="paragraph">
                  <wp:posOffset>69215</wp:posOffset>
                </wp:positionV>
                <wp:extent cx="0" cy="400050"/>
                <wp:effectExtent l="95250" t="0" r="114300" b="57150"/>
                <wp:wrapNone/>
                <wp:docPr id="28" name="Straight Arrow Connector 28"/>
                <wp:cNvGraphicFramePr/>
                <a:graphic xmlns:a="http://schemas.openxmlformats.org/drawingml/2006/main">
                  <a:graphicData uri="http://schemas.microsoft.com/office/word/2010/wordprocessingShape">
                    <wps:wsp>
                      <wps:cNvCnPr/>
                      <wps:spPr>
                        <a:xfrm>
                          <a:off x="0" y="0"/>
                          <a:ext cx="0" cy="4000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1412D5" id="Straight Arrow Connector 28" o:spid="_x0000_s1026" type="#_x0000_t32" style="position:absolute;margin-left:-102pt;margin-top:5.45pt;width:0;height:3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" strokecolor="black [3213]" strokeweight="1.5pt">
                <v:stroke endarrow="open"/>
              </v:shape>
            </w:pict>
          </mc:Fallback>
        </mc:AlternateContent>
      </w:r>
    </w:p>
    <w:p w14:paraId="1D6C7401" w14:textId="77777777" w:rsidR="004D3582" w:rsidRPr="004426AB" w:rsidRDefault="004426AB" w:rsidP="004D3582">
      <w:pPr>
        <w:jc w:val="both"/>
        <w:rPr>
          <w:rFonts w:ascii="Arial Narrow" w:hAnsi="Arial Narrow" w:cs="Arial"/>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96128" behindDoc="0" locked="0" layoutInCell="1" allowOverlap="1" wp14:anchorId="6224145D" wp14:editId="1D2E2155">
                <wp:simplePos x="0" y="0"/>
                <wp:positionH relativeFrom="column">
                  <wp:posOffset>3333750</wp:posOffset>
                </wp:positionH>
                <wp:positionV relativeFrom="paragraph">
                  <wp:posOffset>154305</wp:posOffset>
                </wp:positionV>
                <wp:extent cx="2514600" cy="79057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90575"/>
                        </a:xfrm>
                        <a:prstGeom prst="rect">
                          <a:avLst/>
                        </a:prstGeom>
                        <a:solidFill>
                          <a:srgbClr val="FFFFFF"/>
                        </a:solidFill>
                        <a:ln w="9525">
                          <a:solidFill>
                            <a:srgbClr val="000000"/>
                          </a:solidFill>
                          <a:miter lim="800000"/>
                          <a:headEnd/>
                          <a:tailEnd/>
                        </a:ln>
                      </wps:spPr>
                      <wps:txbx>
                        <w:txbxContent>
                          <w:p w14:paraId="60953D31" w14:textId="77777777" w:rsidR="004D3582" w:rsidRPr="004426AB" w:rsidRDefault="004D3582" w:rsidP="004426AB">
                            <w:pPr>
                              <w:jc w:val="center"/>
                              <w:rPr>
                                <w:rFonts w:ascii="Arial Narrow" w:hAnsi="Arial Narrow" w:cs="Arial"/>
                                <w:b/>
                                <w:sz w:val="22"/>
                                <w:szCs w:val="22"/>
                              </w:rPr>
                            </w:pPr>
                            <w:r w:rsidRPr="004426AB">
                              <w:rPr>
                                <w:rFonts w:ascii="Arial Narrow" w:hAnsi="Arial Narrow" w:cs="Arial"/>
                                <w:sz w:val="22"/>
                                <w:szCs w:val="22"/>
                              </w:rPr>
                              <w:t>The name, address and date of birth must be checked with the person collecting the repeat prescription to confirm the identity of the patient.</w:t>
                            </w:r>
                          </w:p>
                          <w:p w14:paraId="58597859" w14:textId="77777777" w:rsidR="004D3582" w:rsidRPr="004426AB" w:rsidRDefault="004D3582" w:rsidP="004426AB">
                            <w:pPr>
                              <w:jc w:val="center"/>
                              <w:rPr>
                                <w:rFonts w:ascii="Arial Narrow" w:hAnsi="Arial Narrow"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4145D" id="Text Box 7" o:spid="_x0000_s1042" type="#_x0000_t202" style="position:absolute;left:0;text-align:left;margin-left:262.5pt;margin-top:12.15pt;width:198pt;height:6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">
                <v:textbox>
                  <w:txbxContent>
                    <w:p w14:paraId="60953D31" w14:textId="77777777" w:rsidR="004D3582" w:rsidRPr="004426AB" w:rsidRDefault="004D3582" w:rsidP="004426AB">
                      <w:pPr>
                        <w:jc w:val="center"/>
                        <w:rPr>
                          <w:rFonts w:ascii="Arial Narrow" w:hAnsi="Arial Narrow" w:cs="Arial"/>
                          <w:b/>
                          <w:sz w:val="22"/>
                          <w:szCs w:val="22"/>
                        </w:rPr>
                      </w:pPr>
                      <w:r w:rsidRPr="004426AB">
                        <w:rPr>
                          <w:rFonts w:ascii="Arial Narrow" w:hAnsi="Arial Narrow" w:cs="Arial"/>
                          <w:sz w:val="22"/>
                          <w:szCs w:val="22"/>
                        </w:rPr>
                        <w:t>The name, address and date of birth must be checked with the person collecting the repeat prescription to confirm the identity of the patient.</w:t>
                      </w:r>
                    </w:p>
                    <w:p w14:paraId="58597859" w14:textId="77777777" w:rsidR="004D3582" w:rsidRPr="004426AB" w:rsidRDefault="004D3582" w:rsidP="004426AB">
                      <w:pPr>
                        <w:jc w:val="center"/>
                        <w:rPr>
                          <w:rFonts w:ascii="Arial Narrow" w:hAnsi="Arial Narrow" w:cs="Arial"/>
                          <w:b/>
                          <w:sz w:val="22"/>
                          <w:szCs w:val="22"/>
                        </w:rPr>
                      </w:pPr>
                    </w:p>
                  </w:txbxContent>
                </v:textbox>
                <w10:wrap type="square"/>
              </v:shape>
            </w:pict>
          </mc:Fallback>
        </mc:AlternateContent>
      </w:r>
    </w:p>
    <w:p w14:paraId="64AB1238" w14:textId="77777777" w:rsidR="004D3582" w:rsidRPr="004426AB" w:rsidRDefault="004D3582" w:rsidP="004D3582">
      <w:pPr>
        <w:jc w:val="both"/>
        <w:rPr>
          <w:rFonts w:ascii="Arial Narrow" w:hAnsi="Arial Narrow" w:cs="Arial"/>
          <w:color w:val="000000"/>
          <w:sz w:val="22"/>
          <w:szCs w:val="22"/>
        </w:rPr>
      </w:pPr>
    </w:p>
    <w:p w14:paraId="11E6CF9B" w14:textId="77777777" w:rsidR="004D3582" w:rsidRPr="004426AB" w:rsidRDefault="004426AB" w:rsidP="004D3582">
      <w:pPr>
        <w:jc w:val="both"/>
        <w:rPr>
          <w:rFonts w:ascii="Arial Narrow" w:hAnsi="Arial Narrow" w:cs="Arial"/>
          <w:noProof/>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694080" behindDoc="0" locked="0" layoutInCell="1" allowOverlap="1" wp14:anchorId="0DC182CA" wp14:editId="53C328BE">
                <wp:simplePos x="0" y="0"/>
                <wp:positionH relativeFrom="column">
                  <wp:posOffset>-419100</wp:posOffset>
                </wp:positionH>
                <wp:positionV relativeFrom="paragraph">
                  <wp:posOffset>60325</wp:posOffset>
                </wp:positionV>
                <wp:extent cx="2286000" cy="586740"/>
                <wp:effectExtent l="0" t="0" r="19050" b="273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86740"/>
                        </a:xfrm>
                        <a:prstGeom prst="rect">
                          <a:avLst/>
                        </a:prstGeom>
                        <a:solidFill>
                          <a:srgbClr val="FFFFFF"/>
                        </a:solidFill>
                        <a:ln w="9525">
                          <a:solidFill>
                            <a:srgbClr val="000000"/>
                          </a:solidFill>
                          <a:miter lim="800000"/>
                          <a:headEnd/>
                          <a:tailEnd/>
                        </a:ln>
                      </wps:spPr>
                      <wps:txbx>
                        <w:txbxContent>
                          <w:p w14:paraId="4C515D5A" w14:textId="77777777" w:rsidR="004D3582" w:rsidRPr="004426AB" w:rsidRDefault="004D3582" w:rsidP="004D3582">
                            <w:pPr>
                              <w:jc w:val="center"/>
                              <w:rPr>
                                <w:rFonts w:ascii="Arial Narrow" w:hAnsi="Arial Narrow" w:cs="Arial"/>
                                <w:noProof/>
                                <w:sz w:val="22"/>
                                <w:szCs w:val="22"/>
                              </w:rPr>
                            </w:pPr>
                            <w:r w:rsidRPr="004426AB">
                              <w:rPr>
                                <w:rFonts w:ascii="Arial Narrow" w:hAnsi="Arial Narrow" w:cs="Arial"/>
                                <w:noProof/>
                                <w:sz w:val="22"/>
                                <w:szCs w:val="22"/>
                              </w:rPr>
                              <w:t>Place prescription into pile A: ‘requests with no queries’ and leave for GP to sign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C182CA" id="Text Box 3" o:spid="_x0000_s1043" type="#_x0000_t202" style="position:absolute;left:0;text-align:left;margin-left:-33pt;margin-top:4.75pt;width:180pt;height:4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">
                <v:textbox style="mso-fit-shape-to-text:t">
                  <w:txbxContent>
                    <w:p w14:paraId="4C515D5A" w14:textId="77777777" w:rsidR="004D3582" w:rsidRPr="004426AB" w:rsidRDefault="004D3582" w:rsidP="004D3582">
                      <w:pPr>
                        <w:jc w:val="center"/>
                        <w:rPr>
                          <w:rFonts w:ascii="Arial Narrow" w:hAnsi="Arial Narrow" w:cs="Arial"/>
                          <w:noProof/>
                          <w:sz w:val="22"/>
                          <w:szCs w:val="22"/>
                        </w:rPr>
                      </w:pPr>
                      <w:r w:rsidRPr="004426AB">
                        <w:rPr>
                          <w:rFonts w:ascii="Arial Narrow" w:hAnsi="Arial Narrow" w:cs="Arial"/>
                          <w:noProof/>
                          <w:sz w:val="22"/>
                          <w:szCs w:val="22"/>
                        </w:rPr>
                        <w:t>Place prescription into pile A: ‘requests with no queries’ and leave for GP to sign</w:t>
                      </w:r>
                    </w:p>
                  </w:txbxContent>
                </v:textbox>
                <w10:wrap type="square"/>
              </v:shape>
            </w:pict>
          </mc:Fallback>
        </mc:AlternateContent>
      </w:r>
    </w:p>
    <w:p w14:paraId="5EB717F1" w14:textId="77777777" w:rsidR="004D3582" w:rsidRPr="004426AB" w:rsidRDefault="004426AB" w:rsidP="004D3582">
      <w:pPr>
        <w:jc w:val="both"/>
        <w:rPr>
          <w:rFonts w:ascii="Arial Narrow" w:hAnsi="Arial Narrow" w:cs="Arial"/>
          <w:noProof/>
          <w:color w:val="000000"/>
          <w:sz w:val="22"/>
          <w:szCs w:val="22"/>
        </w:rPr>
      </w:pPr>
      <w:r w:rsidRPr="004426AB">
        <w:rPr>
          <w:rFonts w:ascii="Arial Narrow" w:hAnsi="Arial Narrow" w:cs="Times New Roman"/>
          <w:noProof/>
          <w:lang w:eastAsia="en-GB"/>
        </w:rPr>
        <mc:AlternateContent>
          <mc:Choice Requires="wps">
            <w:drawing>
              <wp:anchor distT="0" distB="0" distL="114300" distR="114300" simplePos="0" relativeHeight="251730944" behindDoc="0" locked="0" layoutInCell="1" allowOverlap="1" wp14:anchorId="00FEE50F" wp14:editId="4DA6105E">
                <wp:simplePos x="0" y="0"/>
                <wp:positionH relativeFrom="column">
                  <wp:posOffset>-66675</wp:posOffset>
                </wp:positionH>
                <wp:positionV relativeFrom="paragraph">
                  <wp:posOffset>73660</wp:posOffset>
                </wp:positionV>
                <wp:extent cx="1333500" cy="0"/>
                <wp:effectExtent l="0" t="76200" r="19050" b="114300"/>
                <wp:wrapNone/>
                <wp:docPr id="36" name="Straight Arrow Connector 36"/>
                <wp:cNvGraphicFramePr/>
                <a:graphic xmlns:a="http://schemas.openxmlformats.org/drawingml/2006/main">
                  <a:graphicData uri="http://schemas.microsoft.com/office/word/2010/wordprocessingShape">
                    <wps:wsp>
                      <wps:cNvCnPr/>
                      <wps:spPr>
                        <a:xfrm>
                          <a:off x="0" y="0"/>
                          <a:ext cx="13335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6873E" id="Straight Arrow Connector 36" o:spid="_x0000_s1026" type="#_x0000_t32" style="position:absolute;margin-left:-5.25pt;margin-top:5.8pt;width:10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" strokecolor="black [3213]" strokeweight="1.5pt">
                <v:stroke endarrow="open"/>
              </v:shape>
            </w:pict>
          </mc:Fallback>
        </mc:AlternateContent>
      </w:r>
    </w:p>
    <w:p w14:paraId="311E5FF4" w14:textId="77777777" w:rsidR="004D3582" w:rsidRPr="004426AB" w:rsidRDefault="004D3582" w:rsidP="004D3582">
      <w:pPr>
        <w:jc w:val="both"/>
        <w:rPr>
          <w:rFonts w:ascii="Arial Narrow" w:hAnsi="Arial Narrow" w:cs="Arial"/>
          <w:noProof/>
          <w:color w:val="000000"/>
          <w:sz w:val="22"/>
          <w:szCs w:val="22"/>
        </w:rPr>
      </w:pPr>
    </w:p>
    <w:p w14:paraId="7553E097" w14:textId="77777777" w:rsidR="004D3582" w:rsidRPr="004426AB" w:rsidRDefault="004D3582" w:rsidP="004D3582">
      <w:pPr>
        <w:jc w:val="both"/>
        <w:rPr>
          <w:rFonts w:ascii="Arial Narrow" w:hAnsi="Arial Narrow" w:cs="Arial"/>
          <w:noProof/>
          <w:color w:val="000000"/>
          <w:sz w:val="22"/>
          <w:szCs w:val="22"/>
        </w:rPr>
      </w:pPr>
    </w:p>
    <w:p w14:paraId="2DDBEF9A" w14:textId="77777777" w:rsidR="004D3582" w:rsidRPr="004426AB" w:rsidRDefault="004D3582" w:rsidP="004D3582">
      <w:pPr>
        <w:jc w:val="both"/>
        <w:rPr>
          <w:rFonts w:ascii="Arial Narrow" w:hAnsi="Arial Narrow" w:cs="Arial"/>
          <w:noProof/>
          <w:color w:val="000000"/>
          <w:sz w:val="22"/>
          <w:szCs w:val="22"/>
        </w:rPr>
      </w:pPr>
      <w:r w:rsidRPr="004426AB">
        <w:rPr>
          <w:rFonts w:ascii="Arial Narrow" w:hAnsi="Arial Narrow" w:cs="Arial"/>
          <w:b/>
          <w:color w:val="000000"/>
          <w:sz w:val="22"/>
          <w:szCs w:val="22"/>
        </w:rPr>
        <w:lastRenderedPageBreak/>
        <w:t>Stage 3</w:t>
      </w:r>
      <w:r w:rsidR="002C1FC3">
        <w:rPr>
          <w:rFonts w:ascii="Arial Narrow" w:hAnsi="Arial Narrow" w:cs="Arial"/>
          <w:b/>
          <w:color w:val="000000"/>
          <w:sz w:val="22"/>
          <w:szCs w:val="22"/>
        </w:rPr>
        <w:t xml:space="preserve"> – </w:t>
      </w:r>
      <w:r w:rsidRPr="004426AB">
        <w:rPr>
          <w:rFonts w:ascii="Arial Narrow" w:hAnsi="Arial Narrow" w:cs="Arial"/>
          <w:b/>
          <w:color w:val="000000"/>
          <w:sz w:val="22"/>
          <w:szCs w:val="22"/>
        </w:rPr>
        <w:t>Review</w:t>
      </w:r>
    </w:p>
    <w:p w14:paraId="6983AC67" w14:textId="77777777" w:rsidR="004D3582" w:rsidRDefault="004D3582" w:rsidP="004D3582">
      <w:pPr>
        <w:jc w:val="both"/>
        <w:rPr>
          <w:rFonts w:ascii="Arial Narrow" w:hAnsi="Arial Narrow" w:cs="Arial"/>
          <w:color w:val="000000"/>
        </w:rPr>
      </w:pPr>
    </w:p>
    <w:p w14:paraId="7B79D3DD" w14:textId="77777777" w:rsidR="002C1FC3" w:rsidRPr="002C1FC3" w:rsidRDefault="002C1FC3" w:rsidP="002C1FC3">
      <w:pPr>
        <w:jc w:val="both"/>
        <w:rPr>
          <w:rFonts w:ascii="Arial Narrow" w:hAnsi="Arial Narrow" w:cs="Arial"/>
          <w:color w:val="000000"/>
          <w:u w:val="single"/>
        </w:rPr>
      </w:pPr>
      <w:r w:rsidRPr="002C1FC3">
        <w:rPr>
          <w:rFonts w:ascii="Arial Narrow" w:hAnsi="Arial Narrow" w:cs="Arial"/>
          <w:color w:val="000000"/>
          <w:u w:val="single"/>
        </w:rPr>
        <w:t>Review Dates</w:t>
      </w:r>
    </w:p>
    <w:p w14:paraId="0BC1CD6F" w14:textId="77777777" w:rsidR="002C1FC3" w:rsidRPr="002C1FC3" w:rsidRDefault="002C1FC3" w:rsidP="002C1FC3">
      <w:pPr>
        <w:jc w:val="both"/>
        <w:rPr>
          <w:rFonts w:ascii="Arial Narrow" w:hAnsi="Arial Narrow" w:cs="Arial"/>
          <w:b/>
          <w:color w:val="000000"/>
        </w:rPr>
      </w:pPr>
      <w:r w:rsidRPr="002C1FC3">
        <w:rPr>
          <w:rFonts w:ascii="Arial Narrow" w:hAnsi="Arial Narrow" w:cs="Arial"/>
          <w:b/>
          <w:color w:val="000000"/>
        </w:rPr>
        <w:t xml:space="preserve"> </w:t>
      </w:r>
    </w:p>
    <w:p w14:paraId="24F2D073" w14:textId="77777777" w:rsidR="002C1FC3" w:rsidRDefault="002C1FC3" w:rsidP="002C1FC3">
      <w:pPr>
        <w:pStyle w:val="ListParagraph"/>
        <w:numPr>
          <w:ilvl w:val="0"/>
          <w:numId w:val="10"/>
        </w:numPr>
        <w:jc w:val="both"/>
        <w:rPr>
          <w:rFonts w:ascii="Arial Narrow" w:hAnsi="Arial Narrow" w:cs="Arial"/>
          <w:color w:val="000000"/>
        </w:rPr>
      </w:pPr>
      <w:r w:rsidRPr="002C1FC3">
        <w:rPr>
          <w:rFonts w:ascii="Arial Narrow" w:hAnsi="Arial Narrow" w:cs="Arial"/>
          <w:color w:val="000000"/>
        </w:rPr>
        <w:t xml:space="preserve">All medications on a repeat template should have a maximum number of issues. </w:t>
      </w:r>
    </w:p>
    <w:p w14:paraId="12339D4D" w14:textId="77777777" w:rsidR="002C1FC3" w:rsidRPr="002C1FC3" w:rsidRDefault="002C1FC3" w:rsidP="002C1FC3">
      <w:pPr>
        <w:pStyle w:val="ListParagraph"/>
        <w:jc w:val="both"/>
        <w:rPr>
          <w:rFonts w:ascii="Arial Narrow" w:hAnsi="Arial Narrow" w:cs="Arial"/>
          <w:color w:val="000000"/>
        </w:rPr>
      </w:pPr>
    </w:p>
    <w:p w14:paraId="61265E6C" w14:textId="77777777" w:rsidR="002C1FC3" w:rsidRPr="002C1FC3" w:rsidRDefault="002C1FC3" w:rsidP="002C1FC3">
      <w:pPr>
        <w:pStyle w:val="ListParagraph"/>
        <w:numPr>
          <w:ilvl w:val="0"/>
          <w:numId w:val="10"/>
        </w:numPr>
        <w:jc w:val="both"/>
        <w:rPr>
          <w:rFonts w:ascii="Arial Narrow" w:hAnsi="Arial Narrow" w:cs="Arial"/>
          <w:color w:val="000000"/>
        </w:rPr>
      </w:pPr>
      <w:r w:rsidRPr="002C1FC3">
        <w:rPr>
          <w:rFonts w:ascii="Arial Narrow" w:hAnsi="Arial Narrow" w:cs="Arial"/>
          <w:color w:val="000000"/>
        </w:rPr>
        <w:t>The</w:t>
      </w:r>
      <w:r>
        <w:rPr>
          <w:rFonts w:ascii="Arial Narrow" w:hAnsi="Arial Narrow" w:cs="Arial"/>
          <w:color w:val="000000"/>
        </w:rPr>
        <w:t xml:space="preserve"> number of maximum issues for </w:t>
      </w:r>
      <w:r w:rsidRPr="002C1FC3">
        <w:rPr>
          <w:rFonts w:ascii="Arial Narrow" w:hAnsi="Arial Narrow" w:cs="Arial"/>
          <w:color w:val="000000"/>
        </w:rPr>
        <w:t>stable medications will be 12 months. It should be same for all medications on the template. However, it may be different for certain medications</w:t>
      </w:r>
      <w:r>
        <w:rPr>
          <w:rFonts w:ascii="Arial Narrow" w:hAnsi="Arial Narrow" w:cs="Arial"/>
          <w:color w:val="000000"/>
        </w:rPr>
        <w:t xml:space="preserve"> e.g. antidepressants or DMARDs etc.</w:t>
      </w:r>
    </w:p>
    <w:p w14:paraId="18015211" w14:textId="77777777" w:rsidR="002C1FC3" w:rsidRPr="002C1FC3" w:rsidRDefault="002C1FC3" w:rsidP="002C1FC3">
      <w:pPr>
        <w:jc w:val="both"/>
        <w:rPr>
          <w:rFonts w:ascii="Arial Narrow" w:hAnsi="Arial Narrow" w:cs="Arial"/>
          <w:b/>
          <w:color w:val="000000"/>
        </w:rPr>
      </w:pPr>
    </w:p>
    <w:p w14:paraId="05B6212F" w14:textId="77777777" w:rsidR="002C1FC3" w:rsidRPr="002C1FC3" w:rsidRDefault="002C1FC3" w:rsidP="002C1FC3">
      <w:pPr>
        <w:jc w:val="both"/>
        <w:rPr>
          <w:rFonts w:ascii="Arial Narrow" w:hAnsi="Arial Narrow" w:cs="Arial"/>
          <w:b/>
          <w:color w:val="000000"/>
        </w:rPr>
      </w:pPr>
    </w:p>
    <w:p w14:paraId="3723B4BB" w14:textId="77777777" w:rsidR="002C1FC3" w:rsidRPr="002C1FC3" w:rsidRDefault="002C1FC3" w:rsidP="002C1FC3">
      <w:pPr>
        <w:spacing w:line="360" w:lineRule="auto"/>
        <w:jc w:val="both"/>
        <w:rPr>
          <w:rFonts w:ascii="Arial Narrow" w:hAnsi="Arial Narrow" w:cs="Arial"/>
          <w:color w:val="000000"/>
          <w:u w:val="single"/>
        </w:rPr>
      </w:pPr>
      <w:r w:rsidRPr="002C1FC3">
        <w:rPr>
          <w:rFonts w:ascii="Arial Narrow" w:hAnsi="Arial Narrow" w:cs="Arial"/>
          <w:color w:val="000000"/>
          <w:u w:val="single"/>
        </w:rPr>
        <w:t>Informing the patient that they need to make a review appointment</w:t>
      </w:r>
    </w:p>
    <w:p w14:paraId="6FD94DA9"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 xml:space="preserve">When a patient requests a repeat prescription, the receptionist should check that the repeat item(s) is/are within the authorised period. </w:t>
      </w:r>
    </w:p>
    <w:p w14:paraId="7E854387" w14:textId="77777777" w:rsidR="002C1FC3" w:rsidRPr="002C1FC3" w:rsidRDefault="002C1FC3" w:rsidP="002C1FC3">
      <w:pPr>
        <w:ind w:left="360" w:firstLine="720"/>
        <w:jc w:val="both"/>
        <w:rPr>
          <w:rFonts w:ascii="Arial Narrow" w:hAnsi="Arial Narrow" w:cs="Arial"/>
          <w:color w:val="000000"/>
        </w:rPr>
      </w:pPr>
      <w:r w:rsidRPr="002C1FC3">
        <w:rPr>
          <w:rFonts w:ascii="Arial Narrow" w:hAnsi="Arial Narrow" w:cs="Arial"/>
          <w:i/>
          <w:color w:val="000000"/>
        </w:rPr>
        <w:t>i.e.</w:t>
      </w:r>
      <w:r w:rsidRPr="002C1FC3">
        <w:rPr>
          <w:rFonts w:ascii="Arial Narrow" w:hAnsi="Arial Narrow" w:cs="Arial"/>
          <w:color w:val="000000"/>
        </w:rPr>
        <w:tab/>
      </w:r>
      <w:r w:rsidRPr="002C1FC3">
        <w:rPr>
          <w:rFonts w:ascii="Arial Narrow" w:hAnsi="Arial Narrow" w:cs="Arial"/>
          <w:color w:val="000000"/>
        </w:rPr>
        <w:tab/>
        <w:t>the review date has not been exceeded</w:t>
      </w:r>
    </w:p>
    <w:p w14:paraId="597C8B0D" w14:textId="77777777" w:rsidR="002C1FC3" w:rsidRPr="002C1FC3" w:rsidRDefault="002C1FC3" w:rsidP="002C1FC3">
      <w:pPr>
        <w:tabs>
          <w:tab w:val="left" w:pos="1620"/>
          <w:tab w:val="left" w:pos="2160"/>
          <w:tab w:val="left" w:pos="3060"/>
        </w:tabs>
        <w:jc w:val="both"/>
        <w:rPr>
          <w:rFonts w:ascii="Arial Narrow" w:hAnsi="Arial Narrow" w:cs="Arial"/>
          <w:color w:val="000000"/>
        </w:rPr>
      </w:pPr>
      <w:r w:rsidRPr="002C1FC3">
        <w:rPr>
          <w:rFonts w:ascii="Arial Narrow" w:hAnsi="Arial Narrow" w:cs="Arial"/>
          <w:color w:val="000000"/>
        </w:rPr>
        <w:tab/>
        <w:t>OR</w:t>
      </w:r>
      <w:r w:rsidRPr="002C1FC3">
        <w:rPr>
          <w:rFonts w:ascii="Arial Narrow" w:hAnsi="Arial Narrow" w:cs="Arial"/>
          <w:color w:val="000000"/>
        </w:rPr>
        <w:tab/>
        <w:t>the number of authorised prescriptions has not been exceeded</w:t>
      </w:r>
    </w:p>
    <w:p w14:paraId="19EF590D" w14:textId="77777777" w:rsidR="002C1FC3" w:rsidRPr="002C1FC3" w:rsidRDefault="002C1FC3" w:rsidP="002C1FC3">
      <w:pPr>
        <w:tabs>
          <w:tab w:val="left" w:pos="1620"/>
          <w:tab w:val="left" w:pos="2160"/>
          <w:tab w:val="left" w:pos="3060"/>
        </w:tabs>
        <w:jc w:val="both"/>
        <w:rPr>
          <w:rFonts w:ascii="Arial Narrow" w:hAnsi="Arial Narrow" w:cs="Arial"/>
          <w:color w:val="000000"/>
        </w:rPr>
      </w:pPr>
      <w:r w:rsidRPr="002C1FC3">
        <w:rPr>
          <w:rFonts w:ascii="Arial Narrow" w:hAnsi="Arial Narrow" w:cs="Arial"/>
          <w:color w:val="000000"/>
        </w:rPr>
        <w:tab/>
      </w:r>
    </w:p>
    <w:p w14:paraId="0E380DB6"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If the review date is approaching, the item(s) can be issued and the patient informed that a review appointment is due by either putting a note on the script and/or informing the chemist to let the patient know in case of delivered medications.</w:t>
      </w:r>
    </w:p>
    <w:p w14:paraId="1772A542" w14:textId="77777777" w:rsidR="002C1FC3" w:rsidRPr="002C1FC3" w:rsidRDefault="002C1FC3" w:rsidP="002C1FC3">
      <w:pPr>
        <w:jc w:val="both"/>
        <w:rPr>
          <w:rFonts w:ascii="Arial Narrow" w:hAnsi="Arial Narrow" w:cs="Arial"/>
          <w:color w:val="000000"/>
        </w:rPr>
      </w:pPr>
    </w:p>
    <w:p w14:paraId="243A99EA"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If the review date has been exceeded the prescription must NOT be issued by the receptionist; it should be brought to the doctor/pharmacist’s attention as an acute medication task.</w:t>
      </w:r>
    </w:p>
    <w:p w14:paraId="772F5DAD" w14:textId="77777777" w:rsidR="002C1FC3" w:rsidRPr="002C1FC3" w:rsidRDefault="002C1FC3" w:rsidP="002C1FC3">
      <w:pPr>
        <w:jc w:val="both"/>
        <w:rPr>
          <w:rFonts w:ascii="Arial Narrow" w:hAnsi="Arial Narrow" w:cs="Arial"/>
          <w:color w:val="000000"/>
        </w:rPr>
      </w:pPr>
    </w:p>
    <w:p w14:paraId="6F29B479" w14:textId="77777777" w:rsidR="002C1FC3" w:rsidRPr="002C1FC3" w:rsidRDefault="002C1FC3" w:rsidP="002C1FC3">
      <w:pPr>
        <w:tabs>
          <w:tab w:val="left" w:pos="720"/>
        </w:tabs>
        <w:jc w:val="both"/>
        <w:rPr>
          <w:rFonts w:ascii="Arial Narrow" w:hAnsi="Arial Narrow" w:cs="Arial"/>
          <w:color w:val="000000"/>
        </w:rPr>
      </w:pPr>
      <w:r w:rsidRPr="002C1FC3">
        <w:rPr>
          <w:rFonts w:ascii="Arial Narrow" w:hAnsi="Arial Narrow" w:cs="Arial"/>
          <w:color w:val="000000"/>
          <w:u w:val="single"/>
        </w:rPr>
        <w:t>For doctors</w:t>
      </w:r>
      <w:r w:rsidRPr="002C1FC3">
        <w:rPr>
          <w:rFonts w:ascii="Arial Narrow" w:hAnsi="Arial Narrow" w:cs="Arial"/>
          <w:color w:val="000000"/>
        </w:rPr>
        <w:t xml:space="preserve">: When you receive the acute medication task </w:t>
      </w:r>
    </w:p>
    <w:p w14:paraId="2DFD8543" w14:textId="77777777" w:rsidR="002C1FC3" w:rsidRDefault="002C1FC3" w:rsidP="002C1FC3">
      <w:pPr>
        <w:pStyle w:val="ListParagraph"/>
        <w:numPr>
          <w:ilvl w:val="0"/>
          <w:numId w:val="11"/>
        </w:numPr>
        <w:tabs>
          <w:tab w:val="left" w:pos="720"/>
        </w:tabs>
        <w:jc w:val="both"/>
        <w:rPr>
          <w:rFonts w:ascii="Arial Narrow" w:hAnsi="Arial Narrow" w:cs="Arial"/>
          <w:color w:val="000000"/>
        </w:rPr>
      </w:pPr>
      <w:r w:rsidRPr="002C1FC3">
        <w:rPr>
          <w:rFonts w:ascii="Arial Narrow" w:hAnsi="Arial Narrow" w:cs="Arial"/>
          <w:color w:val="000000"/>
        </w:rPr>
        <w:t>Check if the patient has recently been seen e.g. by the nurse for a chronic disease review. If you feel that the review can be done without seeing the patient then use the medication review temp</w:t>
      </w:r>
      <w:r>
        <w:rPr>
          <w:rFonts w:ascii="Arial Narrow" w:hAnsi="Arial Narrow" w:cs="Arial"/>
          <w:color w:val="000000"/>
        </w:rPr>
        <w:t>late and update the medications</w:t>
      </w:r>
    </w:p>
    <w:p w14:paraId="71EE2631" w14:textId="77777777" w:rsidR="002C1FC3" w:rsidRPr="002C1FC3" w:rsidRDefault="002C1FC3" w:rsidP="002C1FC3">
      <w:pPr>
        <w:pStyle w:val="ListParagraph"/>
        <w:tabs>
          <w:tab w:val="left" w:pos="720"/>
        </w:tabs>
        <w:spacing w:line="120" w:lineRule="auto"/>
        <w:ind w:left="1077"/>
        <w:jc w:val="both"/>
        <w:rPr>
          <w:rFonts w:ascii="Arial Narrow" w:hAnsi="Arial Narrow" w:cs="Arial"/>
          <w:color w:val="000000"/>
        </w:rPr>
      </w:pPr>
    </w:p>
    <w:p w14:paraId="583C113F" w14:textId="77777777" w:rsidR="002C1FC3" w:rsidRDefault="002C1FC3" w:rsidP="002C1FC3">
      <w:pPr>
        <w:pStyle w:val="ListParagraph"/>
        <w:numPr>
          <w:ilvl w:val="0"/>
          <w:numId w:val="11"/>
        </w:numPr>
        <w:tabs>
          <w:tab w:val="left" w:pos="720"/>
        </w:tabs>
        <w:jc w:val="both"/>
        <w:rPr>
          <w:rFonts w:ascii="Arial Narrow" w:hAnsi="Arial Narrow" w:cs="Arial"/>
          <w:color w:val="000000"/>
        </w:rPr>
      </w:pPr>
      <w:r w:rsidRPr="002C1FC3">
        <w:rPr>
          <w:rFonts w:ascii="Arial Narrow" w:hAnsi="Arial Narrow" w:cs="Arial"/>
          <w:color w:val="000000"/>
        </w:rPr>
        <w:t>If patient has not been seen recently or there are medications e.g. painkillers etc that have not been covered by chronic disease review, then send a task back to reception to arrange a medication review. At the review update the template and review dates.</w:t>
      </w:r>
    </w:p>
    <w:p w14:paraId="136E8A03" w14:textId="77777777" w:rsidR="002C1FC3" w:rsidRPr="002C1FC3" w:rsidRDefault="002C1FC3" w:rsidP="002C1FC3">
      <w:pPr>
        <w:pStyle w:val="ListParagraph"/>
        <w:rPr>
          <w:rFonts w:ascii="Arial Narrow" w:hAnsi="Arial Narrow" w:cs="Arial"/>
          <w:color w:val="000000"/>
        </w:rPr>
      </w:pPr>
    </w:p>
    <w:p w14:paraId="12B14CB1" w14:textId="77777777" w:rsidR="002C1FC3" w:rsidRPr="002C1FC3" w:rsidRDefault="002C1FC3" w:rsidP="002C1FC3">
      <w:pPr>
        <w:pStyle w:val="ListParagraph"/>
        <w:tabs>
          <w:tab w:val="left" w:pos="720"/>
        </w:tabs>
        <w:ind w:left="1080"/>
        <w:jc w:val="both"/>
        <w:rPr>
          <w:rFonts w:ascii="Arial Narrow" w:hAnsi="Arial Narrow" w:cs="Arial"/>
          <w:color w:val="000000"/>
        </w:rPr>
      </w:pPr>
      <w:r>
        <w:rPr>
          <w:rFonts w:ascii="Arial Narrow" w:hAnsi="Arial Narrow" w:cs="Arial"/>
          <w:color w:val="000000"/>
        </w:rPr>
        <w:t>If possible timing the medications to</w:t>
      </w:r>
      <w:r w:rsidR="00ED27BD">
        <w:rPr>
          <w:rFonts w:ascii="Arial Narrow" w:hAnsi="Arial Narrow" w:cs="Arial"/>
          <w:color w:val="000000"/>
        </w:rPr>
        <w:t xml:space="preserve"> patients annual disease review, bloods etc so this could minimise patients having to repeatedly attend </w:t>
      </w:r>
      <w:r>
        <w:rPr>
          <w:rFonts w:ascii="Arial Narrow" w:hAnsi="Arial Narrow" w:cs="Arial"/>
          <w:color w:val="000000"/>
        </w:rPr>
        <w:t>would be optimal.</w:t>
      </w:r>
    </w:p>
    <w:p w14:paraId="36D7CD3C" w14:textId="77777777" w:rsidR="002C1FC3" w:rsidRPr="002C1FC3" w:rsidRDefault="002C1FC3" w:rsidP="002C1FC3">
      <w:pPr>
        <w:tabs>
          <w:tab w:val="left" w:pos="720"/>
        </w:tabs>
        <w:jc w:val="both"/>
        <w:rPr>
          <w:rFonts w:ascii="Arial Narrow" w:hAnsi="Arial Narrow" w:cs="Arial"/>
          <w:color w:val="000000"/>
        </w:rPr>
      </w:pPr>
    </w:p>
    <w:p w14:paraId="0FE953B6" w14:textId="77777777" w:rsidR="002C1FC3" w:rsidRPr="002C1FC3" w:rsidRDefault="002C1FC3" w:rsidP="002C1FC3">
      <w:pPr>
        <w:jc w:val="both"/>
        <w:rPr>
          <w:rFonts w:ascii="Arial Narrow" w:hAnsi="Arial Narrow" w:cs="Arial"/>
          <w:b/>
          <w:color w:val="000000"/>
        </w:rPr>
      </w:pPr>
    </w:p>
    <w:p w14:paraId="053D2997" w14:textId="77777777" w:rsidR="002C1FC3" w:rsidRPr="002C1FC3" w:rsidRDefault="002C1FC3" w:rsidP="002C1FC3">
      <w:pPr>
        <w:spacing w:line="360" w:lineRule="auto"/>
        <w:jc w:val="both"/>
        <w:rPr>
          <w:rFonts w:ascii="Arial Narrow" w:hAnsi="Arial Narrow" w:cs="Arial"/>
          <w:b/>
          <w:color w:val="000000"/>
        </w:rPr>
      </w:pPr>
      <w:r w:rsidRPr="002C1FC3">
        <w:rPr>
          <w:rFonts w:ascii="Arial Narrow" w:hAnsi="Arial Narrow" w:cs="Arial"/>
          <w:color w:val="000000"/>
          <w:u w:val="single"/>
        </w:rPr>
        <w:t>Length of review period</w:t>
      </w:r>
      <w:r>
        <w:rPr>
          <w:rFonts w:ascii="Arial Narrow" w:hAnsi="Arial Narrow" w:cs="Arial"/>
          <w:color w:val="000000"/>
          <w:u w:val="single"/>
        </w:rPr>
        <w:t>:</w:t>
      </w:r>
    </w:p>
    <w:p w14:paraId="16712960" w14:textId="77777777" w:rsidR="002C1FC3" w:rsidRDefault="002C1FC3" w:rsidP="002C1FC3">
      <w:pPr>
        <w:jc w:val="both"/>
        <w:rPr>
          <w:rFonts w:ascii="Arial Narrow" w:hAnsi="Arial Narrow" w:cs="Arial"/>
          <w:color w:val="000000"/>
        </w:rPr>
      </w:pPr>
      <w:r w:rsidRPr="002C1FC3">
        <w:rPr>
          <w:rFonts w:ascii="Arial Narrow" w:hAnsi="Arial Narrow" w:cs="Arial"/>
          <w:color w:val="000000"/>
        </w:rPr>
        <w:t>The default for review period</w:t>
      </w:r>
      <w:r>
        <w:rPr>
          <w:rFonts w:ascii="Arial Narrow" w:hAnsi="Arial Narrow" w:cs="Arial"/>
          <w:color w:val="000000"/>
        </w:rPr>
        <w:t xml:space="preserve"> or maximum issues</w:t>
      </w:r>
      <w:r w:rsidRPr="002C1FC3">
        <w:rPr>
          <w:rFonts w:ascii="Arial Narrow" w:hAnsi="Arial Narrow" w:cs="Arial"/>
          <w:color w:val="000000"/>
        </w:rPr>
        <w:t xml:space="preserve"> is 12 months, but it can vary dependent on the disease state or medicine being reviewed.</w:t>
      </w:r>
      <w:r w:rsidR="00ED27BD">
        <w:rPr>
          <w:rFonts w:ascii="Arial Narrow" w:hAnsi="Arial Narrow" w:cs="Arial"/>
          <w:color w:val="000000"/>
        </w:rPr>
        <w:t xml:space="preserve">  These should ‘tie in’ with their annual disease bloods and reviews.</w:t>
      </w:r>
      <w:r w:rsidRPr="002C1FC3">
        <w:rPr>
          <w:rFonts w:ascii="Arial Narrow" w:hAnsi="Arial Narrow" w:cs="Arial"/>
          <w:color w:val="000000"/>
        </w:rPr>
        <w:t xml:space="preserve">  Review periods should be stated individually</w:t>
      </w:r>
      <w:r w:rsidRPr="002C1FC3">
        <w:rPr>
          <w:rFonts w:ascii="Arial Narrow" w:hAnsi="Arial Narrow" w:cs="Arial"/>
          <w:color w:val="000000"/>
          <w:vertAlign w:val="superscript"/>
        </w:rPr>
        <w:t xml:space="preserve"> </w:t>
      </w:r>
      <w:r w:rsidRPr="002C1FC3">
        <w:rPr>
          <w:rFonts w:ascii="Arial Narrow" w:hAnsi="Arial Narrow" w:cs="Arial"/>
          <w:color w:val="000000"/>
        </w:rPr>
        <w:t>with none being left longer than a year.</w:t>
      </w:r>
    </w:p>
    <w:p w14:paraId="0E4CFF1A" w14:textId="77777777" w:rsidR="002C1FC3" w:rsidRDefault="002C1FC3" w:rsidP="002C1FC3">
      <w:pPr>
        <w:jc w:val="both"/>
        <w:rPr>
          <w:rFonts w:ascii="Arial Narrow" w:hAnsi="Arial Narrow" w:cs="Arial"/>
          <w:color w:val="000000"/>
        </w:rPr>
      </w:pPr>
    </w:p>
    <w:p w14:paraId="3AE336E7" w14:textId="77777777" w:rsidR="002C1FC3" w:rsidRDefault="002C1FC3" w:rsidP="002C1FC3">
      <w:pPr>
        <w:jc w:val="both"/>
        <w:rPr>
          <w:rFonts w:ascii="Arial Narrow" w:hAnsi="Arial Narrow" w:cs="Arial"/>
          <w:color w:val="000000"/>
        </w:rPr>
      </w:pPr>
    </w:p>
    <w:p w14:paraId="39BE0712" w14:textId="77777777" w:rsidR="002C1FC3" w:rsidRDefault="002C1FC3">
      <w:pPr>
        <w:spacing w:after="200" w:line="276" w:lineRule="auto"/>
        <w:rPr>
          <w:rFonts w:ascii="Arial Narrow" w:hAnsi="Arial Narrow" w:cs="Arial"/>
          <w:color w:val="000000"/>
          <w:szCs w:val="22"/>
          <w:u w:val="single"/>
        </w:rPr>
      </w:pPr>
      <w:r>
        <w:rPr>
          <w:rFonts w:ascii="Arial Narrow" w:hAnsi="Arial Narrow" w:cs="Arial"/>
          <w:color w:val="000000"/>
          <w:szCs w:val="22"/>
          <w:u w:val="single"/>
        </w:rPr>
        <w:br w:type="page"/>
      </w:r>
    </w:p>
    <w:p w14:paraId="4A221E7F" w14:textId="77777777" w:rsidR="002C1FC3" w:rsidRPr="002C1FC3" w:rsidRDefault="002C1FC3" w:rsidP="002C1FC3">
      <w:pPr>
        <w:spacing w:line="360" w:lineRule="auto"/>
        <w:jc w:val="both"/>
        <w:rPr>
          <w:rFonts w:ascii="Arial Narrow" w:hAnsi="Arial Narrow" w:cs="Arial"/>
          <w:color w:val="000000"/>
          <w:szCs w:val="22"/>
          <w:u w:val="single"/>
        </w:rPr>
      </w:pPr>
      <w:r w:rsidRPr="002C1FC3">
        <w:rPr>
          <w:rFonts w:ascii="Arial Narrow" w:hAnsi="Arial Narrow" w:cs="Arial"/>
          <w:color w:val="000000"/>
          <w:szCs w:val="22"/>
          <w:u w:val="single"/>
        </w:rPr>
        <w:lastRenderedPageBreak/>
        <w:t>At review</w:t>
      </w:r>
    </w:p>
    <w:p w14:paraId="19F8C9A0" w14:textId="77777777" w:rsidR="002C1FC3" w:rsidRPr="002C1FC3" w:rsidRDefault="002C1FC3" w:rsidP="002C1FC3">
      <w:pPr>
        <w:jc w:val="both"/>
        <w:rPr>
          <w:rFonts w:ascii="Arial Narrow" w:hAnsi="Arial Narrow" w:cs="Arial"/>
          <w:color w:val="000000"/>
          <w:szCs w:val="22"/>
        </w:rPr>
      </w:pPr>
      <w:r w:rsidRPr="002C1FC3">
        <w:rPr>
          <w:rFonts w:ascii="Arial Narrow" w:hAnsi="Arial Narrow" w:cs="Arial"/>
          <w:color w:val="000000"/>
          <w:szCs w:val="22"/>
        </w:rPr>
        <w:t>During a review patients should be considered individually, with respect to their illness and medication.</w:t>
      </w:r>
    </w:p>
    <w:p w14:paraId="785BD0A5" w14:textId="77777777" w:rsidR="002C1FC3" w:rsidRPr="002C1FC3" w:rsidRDefault="002C1FC3" w:rsidP="002C1FC3">
      <w:pPr>
        <w:jc w:val="both"/>
        <w:rPr>
          <w:rFonts w:ascii="Arial Narrow" w:hAnsi="Arial Narrow" w:cs="Arial"/>
          <w:color w:val="000000"/>
          <w:szCs w:val="22"/>
        </w:rPr>
      </w:pPr>
    </w:p>
    <w:p w14:paraId="75603BC1" w14:textId="77777777" w:rsidR="002C1FC3" w:rsidRPr="002C1FC3" w:rsidRDefault="002C1FC3" w:rsidP="002C1FC3">
      <w:pPr>
        <w:jc w:val="both"/>
        <w:rPr>
          <w:rFonts w:ascii="Arial Narrow" w:hAnsi="Arial Narrow" w:cs="Arial"/>
          <w:color w:val="000000"/>
          <w:szCs w:val="22"/>
          <w:vertAlign w:val="superscript"/>
        </w:rPr>
      </w:pPr>
      <w:r w:rsidRPr="002C1FC3">
        <w:rPr>
          <w:rFonts w:ascii="Arial Narrow" w:hAnsi="Arial Narrow" w:cs="Arial"/>
          <w:color w:val="000000"/>
          <w:szCs w:val="22"/>
        </w:rPr>
        <w:t>The medication review template should be used.</w:t>
      </w:r>
    </w:p>
    <w:p w14:paraId="07E15806" w14:textId="77777777" w:rsidR="002C1FC3" w:rsidRPr="002C1FC3" w:rsidRDefault="002C1FC3" w:rsidP="002C1FC3">
      <w:pPr>
        <w:jc w:val="both"/>
        <w:rPr>
          <w:rFonts w:ascii="Arial Narrow" w:hAnsi="Arial Narrow" w:cs="Arial"/>
          <w:color w:val="000000"/>
          <w:szCs w:val="22"/>
          <w:vertAlign w:val="superscript"/>
        </w:rPr>
      </w:pPr>
    </w:p>
    <w:p w14:paraId="6AFA89DC" w14:textId="77777777" w:rsidR="002C1FC3" w:rsidRPr="002C1FC3" w:rsidRDefault="002C1FC3" w:rsidP="002C1FC3">
      <w:pPr>
        <w:jc w:val="both"/>
        <w:rPr>
          <w:rFonts w:ascii="Arial Narrow" w:hAnsi="Arial Narrow" w:cs="Arial"/>
          <w:color w:val="000000"/>
          <w:szCs w:val="22"/>
        </w:rPr>
      </w:pPr>
      <w:r w:rsidRPr="002C1FC3">
        <w:rPr>
          <w:rFonts w:ascii="Arial Narrow" w:hAnsi="Arial Narrow" w:cs="Arial"/>
          <w:color w:val="000000"/>
          <w:szCs w:val="22"/>
        </w:rPr>
        <w:t>The person reviewing the patient must be satisfied that the patient still requires long term medication and will check:</w:t>
      </w:r>
    </w:p>
    <w:p w14:paraId="2887B928" w14:textId="77777777" w:rsidR="002C1FC3" w:rsidRPr="002C1FC3" w:rsidRDefault="002C1FC3" w:rsidP="002C1FC3">
      <w:pPr>
        <w:numPr>
          <w:ilvl w:val="0"/>
          <w:numId w:val="13"/>
        </w:numPr>
        <w:jc w:val="both"/>
        <w:rPr>
          <w:rFonts w:ascii="Arial Narrow" w:hAnsi="Arial Narrow" w:cs="Arial"/>
          <w:color w:val="000000"/>
          <w:szCs w:val="22"/>
        </w:rPr>
      </w:pPr>
      <w:r w:rsidRPr="002C1FC3">
        <w:rPr>
          <w:rFonts w:ascii="Arial Narrow" w:hAnsi="Arial Narrow" w:cs="Arial"/>
          <w:color w:val="000000"/>
          <w:szCs w:val="22"/>
        </w:rPr>
        <w:t>which medicines are being taken</w:t>
      </w:r>
    </w:p>
    <w:p w14:paraId="79D6ED4C" w14:textId="77777777" w:rsidR="002C1FC3" w:rsidRPr="002C1FC3" w:rsidRDefault="002C1FC3" w:rsidP="002C1FC3">
      <w:pPr>
        <w:numPr>
          <w:ilvl w:val="0"/>
          <w:numId w:val="13"/>
        </w:numPr>
        <w:jc w:val="both"/>
        <w:rPr>
          <w:rFonts w:ascii="Arial Narrow" w:hAnsi="Arial Narrow" w:cs="Arial"/>
          <w:color w:val="000000"/>
          <w:szCs w:val="22"/>
        </w:rPr>
      </w:pPr>
      <w:r w:rsidRPr="002C1FC3">
        <w:rPr>
          <w:rFonts w:ascii="Arial Narrow" w:hAnsi="Arial Narrow" w:cs="Arial"/>
          <w:color w:val="000000"/>
          <w:szCs w:val="22"/>
        </w:rPr>
        <w:t>whether the medication is at a stable dose</w:t>
      </w:r>
    </w:p>
    <w:p w14:paraId="455A7E89" w14:textId="77777777" w:rsidR="002C1FC3" w:rsidRPr="002C1FC3" w:rsidRDefault="002C1FC3" w:rsidP="002C1FC3">
      <w:pPr>
        <w:ind w:left="1440"/>
        <w:jc w:val="both"/>
        <w:rPr>
          <w:rFonts w:ascii="Arial Narrow" w:hAnsi="Arial Narrow" w:cs="Arial"/>
          <w:color w:val="000000"/>
          <w:szCs w:val="22"/>
        </w:rPr>
      </w:pPr>
      <w:r w:rsidRPr="002C1FC3">
        <w:rPr>
          <w:rFonts w:ascii="Arial Narrow" w:hAnsi="Arial Narrow" w:cs="Arial"/>
          <w:color w:val="000000"/>
          <w:szCs w:val="22"/>
        </w:rPr>
        <w:t>(ii)</w:t>
      </w:r>
      <w:r w:rsidRPr="002C1FC3">
        <w:rPr>
          <w:rFonts w:ascii="Arial Narrow" w:hAnsi="Arial Narrow" w:cs="Arial"/>
          <w:color w:val="000000"/>
          <w:szCs w:val="22"/>
        </w:rPr>
        <w:tab/>
        <w:t>whether the medication is achieving the desired effect</w:t>
      </w:r>
    </w:p>
    <w:p w14:paraId="3BB52669" w14:textId="77777777" w:rsidR="002C1FC3" w:rsidRPr="002C1FC3" w:rsidRDefault="002C1FC3" w:rsidP="002C1FC3">
      <w:pPr>
        <w:ind w:left="1440"/>
        <w:jc w:val="both"/>
        <w:rPr>
          <w:rFonts w:ascii="Arial Narrow" w:hAnsi="Arial Narrow" w:cs="Arial"/>
          <w:color w:val="000000"/>
          <w:szCs w:val="22"/>
        </w:rPr>
      </w:pPr>
      <w:r w:rsidRPr="002C1FC3">
        <w:rPr>
          <w:rFonts w:ascii="Arial Narrow" w:hAnsi="Arial Narrow" w:cs="Arial"/>
          <w:color w:val="000000"/>
          <w:szCs w:val="22"/>
        </w:rPr>
        <w:t>(iii)</w:t>
      </w:r>
      <w:r w:rsidRPr="002C1FC3">
        <w:rPr>
          <w:rFonts w:ascii="Arial Narrow" w:hAnsi="Arial Narrow" w:cs="Arial"/>
          <w:color w:val="000000"/>
          <w:szCs w:val="22"/>
        </w:rPr>
        <w:tab/>
        <w:t>whether the patient is experiencing any intolerable side effects</w:t>
      </w:r>
    </w:p>
    <w:p w14:paraId="2F8F5F6A" w14:textId="77777777" w:rsidR="002C1FC3" w:rsidRPr="002C1FC3" w:rsidRDefault="002C1FC3" w:rsidP="002C1FC3">
      <w:pPr>
        <w:ind w:left="2160" w:hanging="720"/>
        <w:jc w:val="both"/>
        <w:rPr>
          <w:rFonts w:ascii="Arial Narrow" w:hAnsi="Arial Narrow" w:cs="Arial"/>
          <w:color w:val="000000"/>
          <w:szCs w:val="22"/>
        </w:rPr>
      </w:pPr>
      <w:r w:rsidRPr="002C1FC3">
        <w:rPr>
          <w:rFonts w:ascii="Arial Narrow" w:hAnsi="Arial Narrow" w:cs="Arial"/>
          <w:color w:val="000000"/>
          <w:szCs w:val="22"/>
        </w:rPr>
        <w:tab/>
        <w:t>(Side-effects/ ADRs/ allergies should be recorded in the patient’s notes.)</w:t>
      </w:r>
    </w:p>
    <w:p w14:paraId="2A4C341C" w14:textId="77777777" w:rsidR="002C1FC3" w:rsidRPr="002C1FC3" w:rsidRDefault="002C1FC3" w:rsidP="002C1FC3">
      <w:pPr>
        <w:ind w:left="1440"/>
        <w:jc w:val="both"/>
        <w:rPr>
          <w:rFonts w:ascii="Arial Narrow" w:hAnsi="Arial Narrow" w:cs="Arial"/>
          <w:color w:val="000000"/>
          <w:szCs w:val="22"/>
        </w:rPr>
      </w:pPr>
      <w:r w:rsidRPr="002C1FC3">
        <w:rPr>
          <w:rFonts w:ascii="Arial Narrow" w:hAnsi="Arial Narrow" w:cs="Arial"/>
          <w:color w:val="000000"/>
          <w:szCs w:val="22"/>
        </w:rPr>
        <w:t>(iv)</w:t>
      </w:r>
      <w:r w:rsidRPr="002C1FC3">
        <w:rPr>
          <w:rFonts w:ascii="Arial Narrow" w:hAnsi="Arial Narrow" w:cs="Arial"/>
          <w:color w:val="000000"/>
          <w:szCs w:val="22"/>
        </w:rPr>
        <w:tab/>
        <w:t xml:space="preserve">whether the medication is still appropriate and at an appropriate dose.  </w:t>
      </w:r>
    </w:p>
    <w:p w14:paraId="4877DE67" w14:textId="77777777" w:rsidR="002C1FC3" w:rsidRPr="002C1FC3" w:rsidRDefault="002C1FC3" w:rsidP="002C1FC3">
      <w:pPr>
        <w:ind w:left="1440"/>
        <w:jc w:val="both"/>
        <w:rPr>
          <w:rFonts w:ascii="Arial Narrow" w:hAnsi="Arial Narrow" w:cs="Arial"/>
          <w:color w:val="000000"/>
          <w:szCs w:val="22"/>
        </w:rPr>
      </w:pPr>
      <w:r w:rsidRPr="002C1FC3">
        <w:rPr>
          <w:rFonts w:ascii="Arial Narrow" w:hAnsi="Arial Narrow" w:cs="Arial"/>
          <w:color w:val="000000"/>
          <w:szCs w:val="22"/>
        </w:rPr>
        <w:t>(v)</w:t>
      </w:r>
      <w:r w:rsidRPr="002C1FC3">
        <w:rPr>
          <w:rFonts w:ascii="Arial Narrow" w:hAnsi="Arial Narrow" w:cs="Arial"/>
          <w:color w:val="000000"/>
          <w:szCs w:val="22"/>
        </w:rPr>
        <w:tab/>
        <w:t>whether the patient understands the purpose of the medication</w:t>
      </w:r>
    </w:p>
    <w:p w14:paraId="399BF327" w14:textId="77777777" w:rsidR="002C1FC3" w:rsidRPr="002C1FC3" w:rsidRDefault="002C1FC3" w:rsidP="002C1FC3">
      <w:pPr>
        <w:ind w:left="1440"/>
        <w:jc w:val="both"/>
        <w:rPr>
          <w:rFonts w:ascii="Arial Narrow" w:hAnsi="Arial Narrow" w:cs="Arial"/>
          <w:color w:val="000000"/>
          <w:szCs w:val="22"/>
        </w:rPr>
      </w:pPr>
      <w:r w:rsidRPr="002C1FC3">
        <w:rPr>
          <w:rFonts w:ascii="Arial Narrow" w:hAnsi="Arial Narrow" w:cs="Arial"/>
          <w:color w:val="000000"/>
          <w:szCs w:val="22"/>
        </w:rPr>
        <w:t>(vi)</w:t>
      </w:r>
      <w:r w:rsidRPr="002C1FC3">
        <w:rPr>
          <w:rFonts w:ascii="Arial Narrow" w:hAnsi="Arial Narrow" w:cs="Arial"/>
          <w:color w:val="000000"/>
          <w:szCs w:val="22"/>
        </w:rPr>
        <w:tab/>
        <w:t xml:space="preserve">that the patient </w:t>
      </w:r>
      <w:proofErr w:type="gramStart"/>
      <w:r w:rsidRPr="002C1FC3">
        <w:rPr>
          <w:rFonts w:ascii="Arial Narrow" w:hAnsi="Arial Narrow" w:cs="Arial"/>
          <w:color w:val="000000"/>
          <w:szCs w:val="22"/>
        </w:rPr>
        <w:t>is able to</w:t>
      </w:r>
      <w:proofErr w:type="gramEnd"/>
      <w:r w:rsidRPr="002C1FC3">
        <w:rPr>
          <w:rFonts w:ascii="Arial Narrow" w:hAnsi="Arial Narrow" w:cs="Arial"/>
          <w:color w:val="000000"/>
          <w:szCs w:val="22"/>
        </w:rPr>
        <w:t xml:space="preserve"> take the medication</w:t>
      </w:r>
    </w:p>
    <w:p w14:paraId="2ECC01ED" w14:textId="77777777" w:rsidR="002C1FC3" w:rsidRPr="002C1FC3" w:rsidRDefault="002C1FC3" w:rsidP="002C1FC3">
      <w:pPr>
        <w:ind w:left="1440"/>
        <w:jc w:val="both"/>
        <w:rPr>
          <w:rFonts w:ascii="Arial Narrow" w:hAnsi="Arial Narrow" w:cs="Arial"/>
          <w:color w:val="000000"/>
          <w:szCs w:val="22"/>
        </w:rPr>
      </w:pPr>
      <w:r w:rsidRPr="002C1FC3">
        <w:rPr>
          <w:rFonts w:ascii="Arial Narrow" w:hAnsi="Arial Narrow" w:cs="Arial"/>
          <w:color w:val="000000"/>
          <w:szCs w:val="22"/>
        </w:rPr>
        <w:t>(vii)</w:t>
      </w:r>
      <w:r w:rsidRPr="002C1FC3">
        <w:rPr>
          <w:rFonts w:ascii="Arial Narrow" w:hAnsi="Arial Narrow" w:cs="Arial"/>
          <w:color w:val="000000"/>
          <w:szCs w:val="22"/>
        </w:rPr>
        <w:tab/>
        <w:t>that it is the most suitable medicine and there is no better alternative</w:t>
      </w:r>
    </w:p>
    <w:p w14:paraId="6372A402" w14:textId="77777777" w:rsidR="002C1FC3" w:rsidRPr="002C1FC3" w:rsidRDefault="002C1FC3" w:rsidP="002C1FC3">
      <w:pPr>
        <w:ind w:left="2160" w:hanging="720"/>
        <w:jc w:val="both"/>
        <w:rPr>
          <w:rFonts w:ascii="Arial Narrow" w:hAnsi="Arial Narrow" w:cs="Arial"/>
          <w:color w:val="000000"/>
          <w:szCs w:val="22"/>
        </w:rPr>
      </w:pPr>
      <w:r w:rsidRPr="002C1FC3">
        <w:rPr>
          <w:rFonts w:ascii="Arial Narrow" w:hAnsi="Arial Narrow" w:cs="Arial"/>
          <w:color w:val="000000"/>
          <w:szCs w:val="22"/>
        </w:rPr>
        <w:t>(viii)</w:t>
      </w:r>
      <w:r w:rsidRPr="002C1FC3">
        <w:rPr>
          <w:rFonts w:ascii="Arial Narrow" w:hAnsi="Arial Narrow" w:cs="Arial"/>
          <w:color w:val="000000"/>
          <w:szCs w:val="22"/>
        </w:rPr>
        <w:tab/>
        <w:t xml:space="preserve">any medicines which are not being ordered and duplicate medicines, ensuring they are deleted from the patients’ medication record.  </w:t>
      </w:r>
    </w:p>
    <w:p w14:paraId="400AC26F" w14:textId="77777777" w:rsidR="002C1FC3" w:rsidRPr="002C1FC3" w:rsidRDefault="002C1FC3" w:rsidP="002C1FC3">
      <w:pPr>
        <w:ind w:left="1440"/>
        <w:jc w:val="both"/>
        <w:rPr>
          <w:rFonts w:ascii="Arial Narrow" w:hAnsi="Arial Narrow" w:cs="Arial"/>
          <w:color w:val="000000"/>
          <w:szCs w:val="22"/>
        </w:rPr>
      </w:pPr>
      <w:r w:rsidRPr="002C1FC3">
        <w:rPr>
          <w:rFonts w:ascii="Arial Narrow" w:hAnsi="Arial Narrow" w:cs="Arial"/>
          <w:color w:val="000000"/>
          <w:szCs w:val="22"/>
        </w:rPr>
        <w:t>(ix)</w:t>
      </w:r>
      <w:r w:rsidRPr="002C1FC3">
        <w:rPr>
          <w:rFonts w:ascii="Arial Narrow" w:hAnsi="Arial Narrow" w:cs="Arial"/>
          <w:color w:val="000000"/>
          <w:szCs w:val="22"/>
        </w:rPr>
        <w:tab/>
        <w:t>that the patient is not abusing their medication</w:t>
      </w:r>
    </w:p>
    <w:p w14:paraId="77D1F0C4" w14:textId="77777777" w:rsidR="002C1FC3" w:rsidRPr="002C1FC3" w:rsidRDefault="002C1FC3" w:rsidP="002C1FC3">
      <w:pPr>
        <w:ind w:left="2160" w:hanging="720"/>
        <w:jc w:val="both"/>
        <w:rPr>
          <w:rFonts w:ascii="Arial Narrow" w:hAnsi="Arial Narrow" w:cs="Arial"/>
          <w:color w:val="000000"/>
          <w:szCs w:val="22"/>
        </w:rPr>
      </w:pPr>
      <w:r w:rsidRPr="002C1FC3">
        <w:rPr>
          <w:rFonts w:ascii="Arial Narrow" w:hAnsi="Arial Narrow" w:cs="Arial"/>
          <w:color w:val="000000"/>
          <w:szCs w:val="22"/>
        </w:rPr>
        <w:t>(x)</w:t>
      </w:r>
      <w:r w:rsidRPr="002C1FC3">
        <w:rPr>
          <w:rFonts w:ascii="Arial Narrow" w:hAnsi="Arial Narrow" w:cs="Arial"/>
          <w:color w:val="000000"/>
          <w:szCs w:val="22"/>
        </w:rPr>
        <w:tab/>
        <w:t>that any necessary tests have been carried out at appropriate intervals e.g. TFTs, DMARDs monitoring</w:t>
      </w:r>
    </w:p>
    <w:p w14:paraId="4C0E843E" w14:textId="77777777" w:rsidR="002C1FC3" w:rsidRPr="002C1FC3" w:rsidRDefault="002C1FC3" w:rsidP="002C1FC3">
      <w:pPr>
        <w:ind w:left="2160" w:hanging="720"/>
        <w:jc w:val="both"/>
        <w:rPr>
          <w:rFonts w:ascii="Arial Narrow" w:hAnsi="Arial Narrow" w:cs="Arial"/>
          <w:color w:val="000000"/>
          <w:szCs w:val="22"/>
          <w:vertAlign w:val="superscript"/>
        </w:rPr>
      </w:pPr>
      <w:r w:rsidRPr="002C1FC3">
        <w:rPr>
          <w:rFonts w:ascii="Arial Narrow" w:hAnsi="Arial Narrow" w:cs="Arial"/>
          <w:color w:val="000000"/>
          <w:szCs w:val="22"/>
        </w:rPr>
        <w:t>(xi)</w:t>
      </w:r>
      <w:r w:rsidRPr="002C1FC3">
        <w:rPr>
          <w:rFonts w:ascii="Arial Narrow" w:hAnsi="Arial Narrow" w:cs="Arial"/>
          <w:color w:val="000000"/>
          <w:szCs w:val="22"/>
        </w:rPr>
        <w:tab/>
        <w:t xml:space="preserve">the dosage instructions are clearly written on the prescription. If the prescription states ‘when required’ then a maximum dose needs to be stated. </w:t>
      </w:r>
    </w:p>
    <w:p w14:paraId="63F40DDF" w14:textId="77777777" w:rsidR="002C1FC3" w:rsidRPr="002C1FC3" w:rsidRDefault="002C1FC3" w:rsidP="002C1FC3">
      <w:pPr>
        <w:ind w:left="2160" w:hanging="720"/>
        <w:jc w:val="both"/>
        <w:rPr>
          <w:rFonts w:ascii="Arial Narrow" w:hAnsi="Arial Narrow" w:cs="Arial"/>
          <w:color w:val="000000"/>
          <w:szCs w:val="22"/>
        </w:rPr>
      </w:pPr>
      <w:r w:rsidRPr="002C1FC3">
        <w:rPr>
          <w:rFonts w:ascii="Arial Narrow" w:hAnsi="Arial Narrow" w:cs="Arial"/>
          <w:color w:val="000000"/>
          <w:szCs w:val="22"/>
        </w:rPr>
        <w:t>(xii)</w:t>
      </w:r>
      <w:r w:rsidRPr="002C1FC3">
        <w:rPr>
          <w:rFonts w:ascii="Arial Narrow" w:hAnsi="Arial Narrow" w:cs="Arial"/>
          <w:color w:val="000000"/>
          <w:szCs w:val="22"/>
        </w:rPr>
        <w:tab/>
        <w:t>that all medication is prescribed in equivalent quantities. The quantities must be sufficient and not excessive.</w:t>
      </w:r>
    </w:p>
    <w:p w14:paraId="24C50B91" w14:textId="77777777" w:rsidR="002C1FC3" w:rsidRPr="002C1FC3" w:rsidRDefault="002C1FC3" w:rsidP="002C1FC3">
      <w:pPr>
        <w:ind w:left="2160" w:hanging="720"/>
        <w:jc w:val="both"/>
        <w:rPr>
          <w:rFonts w:ascii="Arial Narrow" w:hAnsi="Arial Narrow" w:cs="Arial"/>
          <w:color w:val="000000"/>
          <w:szCs w:val="22"/>
        </w:rPr>
      </w:pPr>
      <w:r w:rsidRPr="002C1FC3">
        <w:rPr>
          <w:rFonts w:ascii="Arial Narrow" w:hAnsi="Arial Narrow" w:cs="Arial"/>
          <w:color w:val="000000"/>
          <w:szCs w:val="22"/>
        </w:rPr>
        <w:t>(xiii)</w:t>
      </w:r>
      <w:r w:rsidRPr="002C1FC3">
        <w:rPr>
          <w:rFonts w:ascii="Arial Narrow" w:hAnsi="Arial Narrow" w:cs="Arial"/>
          <w:color w:val="000000"/>
          <w:szCs w:val="22"/>
        </w:rPr>
        <w:tab/>
        <w:t>that prescribing is generic where appropriate</w:t>
      </w:r>
    </w:p>
    <w:p w14:paraId="36596E34" w14:textId="77777777" w:rsidR="002C1FC3" w:rsidRPr="002C1FC3" w:rsidRDefault="002C1FC3" w:rsidP="002C1FC3">
      <w:pPr>
        <w:ind w:left="2160" w:hanging="720"/>
        <w:jc w:val="both"/>
        <w:rPr>
          <w:rFonts w:ascii="Arial Narrow" w:hAnsi="Arial Narrow" w:cs="Arial"/>
          <w:color w:val="000000"/>
          <w:szCs w:val="22"/>
        </w:rPr>
      </w:pPr>
      <w:r w:rsidRPr="002C1FC3">
        <w:rPr>
          <w:rFonts w:ascii="Arial Narrow" w:hAnsi="Arial Narrow" w:cs="Arial"/>
          <w:color w:val="000000"/>
          <w:szCs w:val="22"/>
        </w:rPr>
        <w:t>(xiv)</w:t>
      </w:r>
      <w:r w:rsidRPr="002C1FC3">
        <w:rPr>
          <w:rFonts w:ascii="Arial Narrow" w:hAnsi="Arial Narrow" w:cs="Arial"/>
          <w:color w:val="000000"/>
          <w:szCs w:val="22"/>
        </w:rPr>
        <w:tab/>
        <w:t>all other medications prescribed (including those from other organisations) and over the counter medicines are identified</w:t>
      </w:r>
    </w:p>
    <w:p w14:paraId="1FE58108" w14:textId="77777777" w:rsidR="002C1FC3" w:rsidRPr="002C1FC3" w:rsidRDefault="002C1FC3" w:rsidP="002C1FC3">
      <w:pPr>
        <w:ind w:left="2160" w:hanging="720"/>
        <w:jc w:val="both"/>
        <w:rPr>
          <w:rFonts w:ascii="Arial Narrow" w:hAnsi="Arial Narrow" w:cs="Arial"/>
          <w:color w:val="000000"/>
          <w:szCs w:val="22"/>
        </w:rPr>
      </w:pPr>
      <w:r w:rsidRPr="002C1FC3">
        <w:rPr>
          <w:rFonts w:ascii="Arial Narrow" w:hAnsi="Arial Narrow" w:cs="Arial"/>
          <w:color w:val="000000"/>
          <w:szCs w:val="22"/>
        </w:rPr>
        <w:t>(xv)</w:t>
      </w:r>
      <w:r w:rsidRPr="002C1FC3">
        <w:rPr>
          <w:rFonts w:ascii="Arial Narrow" w:hAnsi="Arial Narrow" w:cs="Arial"/>
          <w:color w:val="000000"/>
          <w:szCs w:val="22"/>
        </w:rPr>
        <w:tab/>
        <w:t>that the patient is informed of the next review date</w:t>
      </w:r>
    </w:p>
    <w:p w14:paraId="4293D5F7" w14:textId="77777777" w:rsidR="002C1FC3" w:rsidRPr="002C1FC3" w:rsidRDefault="002C1FC3" w:rsidP="002C1FC3">
      <w:pPr>
        <w:ind w:left="2160" w:hanging="720"/>
        <w:jc w:val="both"/>
        <w:rPr>
          <w:rFonts w:ascii="Arial Narrow" w:hAnsi="Arial Narrow" w:cs="Arial"/>
          <w:color w:val="000000"/>
          <w:szCs w:val="22"/>
        </w:rPr>
      </w:pPr>
      <w:r w:rsidRPr="002C1FC3">
        <w:rPr>
          <w:rFonts w:ascii="Arial Narrow" w:hAnsi="Arial Narrow" w:cs="Arial"/>
          <w:color w:val="000000"/>
          <w:szCs w:val="22"/>
        </w:rPr>
        <w:t>(xvi)</w:t>
      </w:r>
      <w:r w:rsidRPr="002C1FC3">
        <w:rPr>
          <w:rFonts w:ascii="Arial Narrow" w:hAnsi="Arial Narrow" w:cs="Arial"/>
          <w:color w:val="000000"/>
          <w:szCs w:val="22"/>
        </w:rPr>
        <w:tab/>
        <w:t xml:space="preserve">that patients recalls and QOF are </w:t>
      </w:r>
      <w:proofErr w:type="gramStart"/>
      <w:r w:rsidRPr="002C1FC3">
        <w:rPr>
          <w:rFonts w:ascii="Arial Narrow" w:hAnsi="Arial Narrow" w:cs="Arial"/>
          <w:color w:val="000000"/>
          <w:szCs w:val="22"/>
        </w:rPr>
        <w:t>up-to-date</w:t>
      </w:r>
      <w:proofErr w:type="gramEnd"/>
      <w:r w:rsidRPr="002C1FC3">
        <w:rPr>
          <w:rFonts w:ascii="Arial Narrow" w:hAnsi="Arial Narrow" w:cs="Arial"/>
          <w:color w:val="000000"/>
          <w:szCs w:val="22"/>
        </w:rPr>
        <w:t>.</w:t>
      </w:r>
    </w:p>
    <w:p w14:paraId="3C843833" w14:textId="77777777" w:rsidR="002C1FC3" w:rsidRPr="002C1FC3" w:rsidRDefault="002C1FC3" w:rsidP="002C1FC3">
      <w:pPr>
        <w:rPr>
          <w:rFonts w:ascii="Arial Narrow" w:hAnsi="Arial Narrow"/>
          <w:sz w:val="28"/>
        </w:rPr>
      </w:pPr>
    </w:p>
    <w:p w14:paraId="376CE3B4" w14:textId="77777777" w:rsidR="002C1FC3" w:rsidRPr="002C1FC3" w:rsidRDefault="002C1FC3" w:rsidP="002C1FC3">
      <w:pPr>
        <w:rPr>
          <w:rFonts w:ascii="Arial Narrow" w:hAnsi="Arial Narrow"/>
          <w:sz w:val="28"/>
        </w:rPr>
      </w:pPr>
    </w:p>
    <w:p w14:paraId="67684ECC" w14:textId="77777777" w:rsidR="002C1FC3" w:rsidRPr="002C1FC3" w:rsidRDefault="002C1FC3" w:rsidP="002C1FC3">
      <w:pPr>
        <w:rPr>
          <w:rFonts w:ascii="Arial Narrow" w:hAnsi="Arial Narrow"/>
          <w:sz w:val="28"/>
        </w:rPr>
      </w:pPr>
    </w:p>
    <w:p w14:paraId="27A3E338" w14:textId="77777777" w:rsidR="002C1FC3" w:rsidRPr="002C1FC3" w:rsidRDefault="002C1FC3" w:rsidP="002C1FC3">
      <w:pPr>
        <w:rPr>
          <w:rFonts w:ascii="Arial Narrow" w:hAnsi="Arial Narrow"/>
          <w:sz w:val="28"/>
        </w:rPr>
      </w:pPr>
    </w:p>
    <w:p w14:paraId="55509F87" w14:textId="77777777" w:rsidR="002C1FC3" w:rsidRPr="002C1FC3" w:rsidRDefault="002C1FC3" w:rsidP="002C1FC3">
      <w:pPr>
        <w:rPr>
          <w:rFonts w:ascii="Arial Narrow" w:hAnsi="Arial Narrow"/>
          <w:sz w:val="28"/>
        </w:rPr>
      </w:pPr>
    </w:p>
    <w:p w14:paraId="1104E320" w14:textId="77777777" w:rsidR="002C1FC3" w:rsidRPr="002C1FC3" w:rsidRDefault="002C1FC3" w:rsidP="002C1FC3">
      <w:pPr>
        <w:rPr>
          <w:rFonts w:ascii="Arial Narrow" w:hAnsi="Arial Narrow"/>
          <w:sz w:val="28"/>
        </w:rPr>
      </w:pPr>
    </w:p>
    <w:p w14:paraId="0389F761" w14:textId="77777777" w:rsidR="002C1FC3" w:rsidRDefault="002C1FC3">
      <w:pPr>
        <w:spacing w:after="200" w:line="276" w:lineRule="auto"/>
        <w:rPr>
          <w:rFonts w:ascii="Arial Narrow" w:hAnsi="Arial Narrow"/>
          <w:sz w:val="28"/>
        </w:rPr>
      </w:pPr>
      <w:r>
        <w:rPr>
          <w:rFonts w:ascii="Arial Narrow" w:hAnsi="Arial Narrow"/>
          <w:sz w:val="28"/>
        </w:rPr>
        <w:br w:type="page"/>
      </w:r>
    </w:p>
    <w:p w14:paraId="5EE3F2EB" w14:textId="77777777" w:rsidR="002C1FC3" w:rsidRPr="002C1FC3" w:rsidRDefault="002C1FC3" w:rsidP="002C1FC3">
      <w:pPr>
        <w:jc w:val="both"/>
        <w:rPr>
          <w:rFonts w:ascii="Arial Narrow" w:hAnsi="Arial Narrow" w:cs="Arial"/>
          <w:b/>
          <w:color w:val="000000"/>
        </w:rPr>
      </w:pPr>
      <w:r w:rsidRPr="002C1FC3">
        <w:rPr>
          <w:rFonts w:ascii="Arial Narrow" w:hAnsi="Arial Narrow" w:cs="Arial"/>
          <w:b/>
          <w:color w:val="000000"/>
        </w:rPr>
        <w:lastRenderedPageBreak/>
        <w:t xml:space="preserve">Stage 4 </w:t>
      </w:r>
      <w:r>
        <w:rPr>
          <w:rFonts w:ascii="Arial Narrow" w:hAnsi="Arial Narrow" w:cs="Arial"/>
          <w:b/>
          <w:color w:val="000000"/>
        </w:rPr>
        <w:t xml:space="preserve">– </w:t>
      </w:r>
      <w:r w:rsidRPr="002C1FC3">
        <w:rPr>
          <w:rFonts w:ascii="Arial Narrow" w:hAnsi="Arial Narrow" w:cs="Arial"/>
          <w:b/>
          <w:color w:val="000000"/>
        </w:rPr>
        <w:t>Systems for checking compliance</w:t>
      </w:r>
    </w:p>
    <w:p w14:paraId="69EB016D" w14:textId="77777777" w:rsidR="002C1FC3" w:rsidRPr="002C1FC3" w:rsidRDefault="002C1FC3" w:rsidP="002C1FC3">
      <w:pPr>
        <w:jc w:val="both"/>
        <w:rPr>
          <w:rFonts w:ascii="Arial Narrow" w:hAnsi="Arial Narrow" w:cs="Arial"/>
          <w:b/>
          <w:color w:val="000000"/>
        </w:rPr>
      </w:pPr>
    </w:p>
    <w:p w14:paraId="77A2AD8D"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The computer system should provide a method of checking the patient’s compliance.</w:t>
      </w:r>
      <w:r>
        <w:rPr>
          <w:rFonts w:ascii="Arial Narrow" w:hAnsi="Arial Narrow" w:cs="Arial"/>
          <w:color w:val="000000"/>
          <w:vertAlign w:val="superscript"/>
        </w:rPr>
        <w:t xml:space="preserve"> </w:t>
      </w:r>
      <w:r>
        <w:rPr>
          <w:rFonts w:ascii="Arial Narrow" w:hAnsi="Arial Narrow" w:cs="Arial"/>
          <w:color w:val="000000"/>
        </w:rPr>
        <w:t xml:space="preserve"> </w:t>
      </w:r>
      <w:proofErr w:type="spellStart"/>
      <w:r w:rsidRPr="002C1FC3">
        <w:rPr>
          <w:rFonts w:ascii="Arial Narrow" w:hAnsi="Arial Narrow" w:cs="Arial"/>
          <w:color w:val="000000"/>
        </w:rPr>
        <w:t>SystmOne</w:t>
      </w:r>
      <w:proofErr w:type="spellEnd"/>
      <w:r w:rsidRPr="002C1FC3">
        <w:rPr>
          <w:rFonts w:ascii="Arial Narrow" w:hAnsi="Arial Narrow" w:cs="Arial"/>
          <w:color w:val="000000"/>
        </w:rPr>
        <w:t xml:space="preserve"> show a red/amber/green flag for each medication which, if the quantity and duration of issue are correct, will give a compliance indication. Also and ‘empty tablet bottle’ icon is displayed when a repeat has not been issued – see below where he simvastatin has not been issued for 40 days even though it should have been every 7 days.</w:t>
      </w:r>
    </w:p>
    <w:p w14:paraId="36E8FD33" w14:textId="77777777" w:rsidR="002C1FC3" w:rsidRPr="002C1FC3" w:rsidRDefault="002C1FC3" w:rsidP="002C1FC3">
      <w:pPr>
        <w:jc w:val="both"/>
        <w:rPr>
          <w:rFonts w:ascii="Arial Narrow" w:hAnsi="Arial Narrow" w:cs="Arial"/>
          <w:color w:val="000000"/>
        </w:rPr>
      </w:pPr>
    </w:p>
    <w:p w14:paraId="2346547D" w14:textId="77777777" w:rsidR="002C1FC3" w:rsidRPr="002C1FC3" w:rsidRDefault="002C1FC3" w:rsidP="002C1FC3">
      <w:pPr>
        <w:jc w:val="both"/>
        <w:rPr>
          <w:rFonts w:ascii="Arial Narrow" w:hAnsi="Arial Narrow" w:cs="Arial"/>
          <w:color w:val="000000"/>
        </w:rPr>
      </w:pPr>
      <w:r w:rsidRPr="002C1FC3">
        <w:rPr>
          <w:rFonts w:ascii="Arial Narrow" w:hAnsi="Arial Narrow" w:cs="Arial"/>
          <w:noProof/>
          <w:color w:val="000000"/>
          <w:lang w:eastAsia="en-GB"/>
        </w:rPr>
        <w:drawing>
          <wp:inline distT="0" distB="0" distL="0" distR="0" wp14:anchorId="76CECE86" wp14:editId="76D5D0F4">
            <wp:extent cx="6096000" cy="4876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876800"/>
                    </a:xfrm>
                    <a:prstGeom prst="rect">
                      <a:avLst/>
                    </a:prstGeom>
                    <a:noFill/>
                    <a:ln>
                      <a:noFill/>
                    </a:ln>
                  </pic:spPr>
                </pic:pic>
              </a:graphicData>
            </a:graphic>
          </wp:inline>
        </w:drawing>
      </w:r>
    </w:p>
    <w:p w14:paraId="5C23F369" w14:textId="77777777" w:rsidR="002C1FC3" w:rsidRPr="002C1FC3" w:rsidRDefault="002C1FC3" w:rsidP="002C1FC3">
      <w:pPr>
        <w:ind w:left="360"/>
        <w:jc w:val="both"/>
        <w:rPr>
          <w:rFonts w:ascii="Arial Narrow" w:hAnsi="Arial Narrow" w:cs="Arial"/>
          <w:color w:val="000000"/>
        </w:rPr>
      </w:pPr>
    </w:p>
    <w:p w14:paraId="6A3DDF3B"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The importance of checking compliance should be emphasised to staff processing requests for repeat prescriptions, highlighting the importance of both under and over use.</w:t>
      </w:r>
    </w:p>
    <w:p w14:paraId="62A9BD56" w14:textId="77777777" w:rsidR="002C1FC3" w:rsidRPr="002C1FC3" w:rsidRDefault="002C1FC3" w:rsidP="002C1FC3">
      <w:pPr>
        <w:ind w:left="360"/>
        <w:jc w:val="both"/>
        <w:rPr>
          <w:rFonts w:ascii="Arial Narrow" w:hAnsi="Arial Narrow" w:cs="Arial"/>
          <w:color w:val="000000"/>
        </w:rPr>
      </w:pPr>
    </w:p>
    <w:p w14:paraId="24D18375"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The way in which the computer indicates compliance must be understood by all the receptionists processing repeat prescriptions.</w:t>
      </w:r>
    </w:p>
    <w:p w14:paraId="14ACD29C" w14:textId="77777777" w:rsidR="002C1FC3" w:rsidRPr="002C1FC3" w:rsidRDefault="002C1FC3" w:rsidP="002C1FC3">
      <w:pPr>
        <w:ind w:left="360"/>
        <w:jc w:val="both"/>
        <w:rPr>
          <w:rFonts w:ascii="Arial Narrow" w:hAnsi="Arial Narrow" w:cs="Arial"/>
          <w:color w:val="000000"/>
        </w:rPr>
      </w:pPr>
    </w:p>
    <w:p w14:paraId="45185981"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 xml:space="preserve">When under/ over-use for a particular patient is shown as red on </w:t>
      </w:r>
      <w:proofErr w:type="spellStart"/>
      <w:r w:rsidRPr="002C1FC3">
        <w:rPr>
          <w:rFonts w:ascii="Arial Narrow" w:hAnsi="Arial Narrow" w:cs="Arial"/>
          <w:color w:val="000000"/>
        </w:rPr>
        <w:t>SystmOne</w:t>
      </w:r>
      <w:proofErr w:type="spellEnd"/>
      <w:r w:rsidRPr="002C1FC3">
        <w:rPr>
          <w:rFonts w:ascii="Arial Narrow" w:hAnsi="Arial Narrow" w:cs="Arial"/>
          <w:color w:val="000000"/>
        </w:rPr>
        <w:t xml:space="preserve"> for a medication then it should be referred to the prescriber. </w:t>
      </w:r>
    </w:p>
    <w:p w14:paraId="522E717E" w14:textId="77777777" w:rsidR="002C1FC3" w:rsidRPr="002C1FC3" w:rsidRDefault="002C1FC3" w:rsidP="002C1FC3">
      <w:pPr>
        <w:jc w:val="both"/>
        <w:rPr>
          <w:rFonts w:ascii="Arial Narrow" w:hAnsi="Arial Narrow" w:cs="Arial"/>
          <w:color w:val="000000"/>
        </w:rPr>
      </w:pPr>
    </w:p>
    <w:p w14:paraId="5AC4E17D" w14:textId="77777777" w:rsidR="002C1FC3" w:rsidRDefault="002C1FC3" w:rsidP="002C1FC3">
      <w:pPr>
        <w:jc w:val="both"/>
        <w:rPr>
          <w:rFonts w:ascii="Arial Narrow" w:hAnsi="Arial Narrow" w:cs="Arial"/>
          <w:color w:val="000000"/>
        </w:rPr>
      </w:pPr>
      <w:r w:rsidRPr="002C1FC3">
        <w:rPr>
          <w:rFonts w:ascii="Arial Narrow" w:hAnsi="Arial Narrow" w:cs="Arial"/>
          <w:color w:val="000000"/>
        </w:rPr>
        <w:t xml:space="preserve">Early requests for items should be permitted in certain circumstances </w:t>
      </w:r>
      <w:proofErr w:type="spellStart"/>
      <w:r w:rsidRPr="002C1FC3">
        <w:rPr>
          <w:rFonts w:ascii="Arial Narrow" w:hAnsi="Arial Narrow" w:cs="Arial"/>
          <w:color w:val="000000"/>
        </w:rPr>
        <w:t>ie</w:t>
      </w:r>
      <w:proofErr w:type="spellEnd"/>
      <w:r w:rsidRPr="002C1FC3">
        <w:rPr>
          <w:rFonts w:ascii="Arial Narrow" w:hAnsi="Arial Narrow" w:cs="Arial"/>
          <w:color w:val="000000"/>
        </w:rPr>
        <w:t xml:space="preserve"> if a patient is due to go on holiday, even though the computer will identify this as overuse. Please check with a doctor before issuing by sending a task.</w:t>
      </w:r>
    </w:p>
    <w:p w14:paraId="4E0B55C5"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lastRenderedPageBreak/>
        <w:t xml:space="preserve">Medicines which can be taken on a ‘when required’ basis may be flagged by the computer as being underused e.g. pain-relief, indigestion remedies etc.  Staff who process repeat prescriptions should be aware that this is acceptable although should still be brought to the doctors attention.  </w:t>
      </w:r>
    </w:p>
    <w:p w14:paraId="23E64CD8" w14:textId="77777777" w:rsidR="002C1FC3" w:rsidRPr="002C1FC3" w:rsidRDefault="002C1FC3" w:rsidP="002C1FC3">
      <w:pPr>
        <w:jc w:val="both"/>
        <w:rPr>
          <w:rFonts w:ascii="Arial Narrow" w:hAnsi="Arial Narrow" w:cs="Arial"/>
          <w:color w:val="000000"/>
        </w:rPr>
      </w:pPr>
    </w:p>
    <w:p w14:paraId="551ED1FC" w14:textId="77777777" w:rsidR="002C1FC3" w:rsidRPr="002C1FC3" w:rsidRDefault="002C1FC3" w:rsidP="002C1FC3">
      <w:pPr>
        <w:jc w:val="both"/>
        <w:rPr>
          <w:rFonts w:ascii="Arial Narrow" w:hAnsi="Arial Narrow" w:cs="Arial"/>
          <w:b/>
          <w:color w:val="000000"/>
        </w:rPr>
      </w:pPr>
    </w:p>
    <w:p w14:paraId="1A6A9062" w14:textId="77777777" w:rsidR="002C1FC3" w:rsidRDefault="002C1FC3">
      <w:pPr>
        <w:spacing w:after="200" w:line="276" w:lineRule="auto"/>
        <w:rPr>
          <w:rFonts w:ascii="Arial Narrow" w:hAnsi="Arial Narrow" w:cs="Arial"/>
          <w:b/>
          <w:color w:val="000000"/>
        </w:rPr>
      </w:pPr>
      <w:r>
        <w:rPr>
          <w:rFonts w:ascii="Arial Narrow" w:hAnsi="Arial Narrow" w:cs="Arial"/>
          <w:b/>
          <w:color w:val="000000"/>
        </w:rPr>
        <w:br w:type="page"/>
      </w:r>
    </w:p>
    <w:p w14:paraId="0531BF4B" w14:textId="77777777" w:rsidR="002C1FC3" w:rsidRDefault="002C1FC3" w:rsidP="002C1FC3">
      <w:pPr>
        <w:jc w:val="both"/>
        <w:rPr>
          <w:rFonts w:ascii="Arial Narrow" w:hAnsi="Arial Narrow" w:cs="Arial"/>
          <w:b/>
          <w:color w:val="000000"/>
        </w:rPr>
      </w:pPr>
      <w:r w:rsidRPr="002C1FC3">
        <w:rPr>
          <w:rFonts w:ascii="Arial Narrow" w:hAnsi="Arial Narrow" w:cs="Arial"/>
          <w:b/>
          <w:color w:val="000000"/>
        </w:rPr>
        <w:lastRenderedPageBreak/>
        <w:t>Stage 5</w:t>
      </w:r>
      <w:r>
        <w:rPr>
          <w:rFonts w:ascii="Arial Narrow" w:hAnsi="Arial Narrow" w:cs="Arial"/>
          <w:b/>
          <w:color w:val="000000"/>
        </w:rPr>
        <w:t xml:space="preserve"> – </w:t>
      </w:r>
      <w:r w:rsidRPr="002C1FC3">
        <w:rPr>
          <w:rFonts w:ascii="Arial Narrow" w:hAnsi="Arial Narrow" w:cs="Arial"/>
          <w:b/>
          <w:color w:val="000000"/>
        </w:rPr>
        <w:t>Signing repeat prescriptions</w:t>
      </w:r>
    </w:p>
    <w:p w14:paraId="608462DB" w14:textId="77777777" w:rsidR="002C1FC3" w:rsidRPr="002C1FC3" w:rsidRDefault="002C1FC3" w:rsidP="002C1FC3">
      <w:pPr>
        <w:jc w:val="both"/>
        <w:rPr>
          <w:rFonts w:ascii="Arial Narrow" w:hAnsi="Arial Narrow" w:cs="Arial"/>
          <w:b/>
          <w:color w:val="000000"/>
        </w:rPr>
      </w:pPr>
    </w:p>
    <w:p w14:paraId="51D157C1"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Prescribers have an allocated and protected time set aside each day for signing</w:t>
      </w:r>
      <w:r>
        <w:rPr>
          <w:rFonts w:ascii="Arial Narrow" w:hAnsi="Arial Narrow" w:cs="Arial"/>
          <w:color w:val="000000"/>
        </w:rPr>
        <w:t xml:space="preserve"> </w:t>
      </w:r>
      <w:r w:rsidRPr="002C1FC3">
        <w:rPr>
          <w:rFonts w:ascii="Arial Narrow" w:hAnsi="Arial Narrow" w:cs="Arial"/>
          <w:color w:val="000000"/>
        </w:rPr>
        <w:t xml:space="preserve">/ reviewing repeat prescriptions. This need not necessarily be at the same time each day.  </w:t>
      </w:r>
    </w:p>
    <w:p w14:paraId="67206C0A" w14:textId="77777777" w:rsidR="002C1FC3" w:rsidRPr="002C1FC3" w:rsidRDefault="002C1FC3" w:rsidP="002C1FC3">
      <w:pPr>
        <w:jc w:val="both"/>
        <w:rPr>
          <w:rFonts w:ascii="Arial Narrow" w:hAnsi="Arial Narrow" w:cs="Arial"/>
          <w:b/>
          <w:color w:val="000000"/>
        </w:rPr>
      </w:pPr>
    </w:p>
    <w:p w14:paraId="61DDAF2C" w14:textId="77777777" w:rsidR="002C1FC3" w:rsidRDefault="002C1FC3" w:rsidP="002C1FC3">
      <w:pPr>
        <w:jc w:val="both"/>
        <w:rPr>
          <w:rFonts w:ascii="Arial Narrow" w:hAnsi="Arial Narrow" w:cs="Arial"/>
          <w:color w:val="000000"/>
        </w:rPr>
      </w:pPr>
      <w:r w:rsidRPr="002C1FC3">
        <w:rPr>
          <w:rFonts w:ascii="Arial Narrow" w:hAnsi="Arial Narrow" w:cs="Arial"/>
          <w:color w:val="000000"/>
        </w:rPr>
        <w:t>The prescriber must have access to the patients’ medica</w:t>
      </w:r>
      <w:r>
        <w:rPr>
          <w:rFonts w:ascii="Arial Narrow" w:hAnsi="Arial Narrow" w:cs="Arial"/>
          <w:color w:val="000000"/>
        </w:rPr>
        <w:t xml:space="preserve">l notes when signing / </w:t>
      </w:r>
      <w:r w:rsidRPr="002C1FC3">
        <w:rPr>
          <w:rFonts w:ascii="Arial Narrow" w:hAnsi="Arial Narrow" w:cs="Arial"/>
          <w:color w:val="000000"/>
        </w:rPr>
        <w:t xml:space="preserve">reauthorising repeat prescriptions.  </w:t>
      </w:r>
    </w:p>
    <w:p w14:paraId="10960846" w14:textId="77777777" w:rsidR="00A4594B" w:rsidRDefault="00A4594B" w:rsidP="008F66D2">
      <w:pPr>
        <w:autoSpaceDE w:val="0"/>
        <w:autoSpaceDN w:val="0"/>
        <w:adjustRightInd w:val="0"/>
        <w:spacing w:line="360" w:lineRule="auto"/>
        <w:jc w:val="both"/>
        <w:rPr>
          <w:rFonts w:ascii="Arial Narrow" w:hAnsi="Arial Narrow" w:cs="Arial"/>
          <w:color w:val="000000"/>
        </w:rPr>
      </w:pPr>
    </w:p>
    <w:p w14:paraId="66C81E60" w14:textId="77777777" w:rsidR="00A4594B" w:rsidRDefault="00A4594B" w:rsidP="008F66D2">
      <w:pPr>
        <w:autoSpaceDE w:val="0"/>
        <w:autoSpaceDN w:val="0"/>
        <w:adjustRightInd w:val="0"/>
        <w:spacing w:line="360" w:lineRule="auto"/>
        <w:jc w:val="both"/>
        <w:rPr>
          <w:rFonts w:ascii="Arial Narrow" w:hAnsi="Arial Narrow" w:cs="Arial"/>
          <w:color w:val="000000"/>
        </w:rPr>
      </w:pPr>
    </w:p>
    <w:p w14:paraId="26422484" w14:textId="77777777" w:rsidR="00A4594B" w:rsidRDefault="00A4594B" w:rsidP="008F66D2">
      <w:pPr>
        <w:autoSpaceDE w:val="0"/>
        <w:autoSpaceDN w:val="0"/>
        <w:adjustRightInd w:val="0"/>
        <w:spacing w:line="360" w:lineRule="auto"/>
        <w:jc w:val="both"/>
        <w:rPr>
          <w:rFonts w:ascii="Arial Narrow" w:hAnsi="Arial Narrow" w:cs="Arial"/>
          <w:color w:val="000000"/>
        </w:rPr>
      </w:pPr>
    </w:p>
    <w:p w14:paraId="527F950C" w14:textId="77777777" w:rsidR="00A4594B" w:rsidRDefault="00A4594B" w:rsidP="00A4594B">
      <w:pPr>
        <w:jc w:val="both"/>
        <w:rPr>
          <w:rFonts w:ascii="Arial Narrow" w:hAnsi="Arial Narrow" w:cs="Arial"/>
          <w:b/>
          <w:color w:val="000000"/>
        </w:rPr>
      </w:pPr>
      <w:r w:rsidRPr="002C1FC3">
        <w:rPr>
          <w:rFonts w:ascii="Arial Narrow" w:hAnsi="Arial Narrow" w:cs="Arial"/>
          <w:b/>
          <w:color w:val="000000"/>
        </w:rPr>
        <w:t xml:space="preserve">Stage </w:t>
      </w:r>
      <w:r>
        <w:rPr>
          <w:rFonts w:ascii="Arial Narrow" w:hAnsi="Arial Narrow" w:cs="Arial"/>
          <w:b/>
          <w:color w:val="000000"/>
        </w:rPr>
        <w:t>6 – Collection</w:t>
      </w:r>
    </w:p>
    <w:p w14:paraId="0385D6F0" w14:textId="77777777" w:rsidR="00A4594B" w:rsidRDefault="00A4594B" w:rsidP="00A4594B">
      <w:pPr>
        <w:jc w:val="both"/>
        <w:rPr>
          <w:rFonts w:ascii="Arial Narrow" w:hAnsi="Arial Narrow" w:cs="Arial"/>
          <w:b/>
          <w:color w:val="000000"/>
        </w:rPr>
      </w:pPr>
    </w:p>
    <w:p w14:paraId="4093660B" w14:textId="77777777" w:rsidR="00A4594B" w:rsidRPr="00A4594B" w:rsidRDefault="007159B8" w:rsidP="00A4594B">
      <w:pPr>
        <w:jc w:val="both"/>
        <w:rPr>
          <w:rFonts w:ascii="Arial Narrow" w:hAnsi="Arial Narrow" w:cs="Arial"/>
          <w:color w:val="000000"/>
        </w:rPr>
      </w:pPr>
      <w:r>
        <w:rPr>
          <w:rFonts w:ascii="Arial Narrow" w:hAnsi="Arial Narrow" w:cs="Arial"/>
          <w:color w:val="000000"/>
        </w:rPr>
        <w:t xml:space="preserve">Staff handing over prescriptions must ensure appropriate identification has been </w:t>
      </w:r>
      <w:proofErr w:type="gramStart"/>
      <w:r>
        <w:rPr>
          <w:rFonts w:ascii="Arial Narrow" w:hAnsi="Arial Narrow" w:cs="Arial"/>
          <w:color w:val="000000"/>
        </w:rPr>
        <w:t>checked  -</w:t>
      </w:r>
      <w:proofErr w:type="gramEnd"/>
      <w:r>
        <w:rPr>
          <w:rFonts w:ascii="Arial Narrow" w:hAnsi="Arial Narrow" w:cs="Arial"/>
          <w:color w:val="000000"/>
        </w:rPr>
        <w:t xml:space="preserve"> name and address / date of birth for example</w:t>
      </w:r>
    </w:p>
    <w:p w14:paraId="71BE77F4" w14:textId="77777777" w:rsidR="008F66D2" w:rsidRPr="008F66D2" w:rsidRDefault="002C1FC3" w:rsidP="008F66D2">
      <w:pPr>
        <w:autoSpaceDE w:val="0"/>
        <w:autoSpaceDN w:val="0"/>
        <w:adjustRightInd w:val="0"/>
        <w:spacing w:line="360" w:lineRule="auto"/>
        <w:jc w:val="both"/>
        <w:rPr>
          <w:rFonts w:ascii="Arial Narrow" w:hAnsi="Arial Narrow"/>
          <w:color w:val="000000"/>
          <w:sz w:val="23"/>
          <w:szCs w:val="23"/>
          <w:u w:val="single"/>
          <w:lang w:eastAsia="en-GB"/>
        </w:rPr>
      </w:pPr>
      <w:r w:rsidRPr="002C1FC3">
        <w:rPr>
          <w:rFonts w:ascii="Arial Narrow" w:hAnsi="Arial Narrow" w:cs="Arial"/>
          <w:color w:val="000000"/>
        </w:rPr>
        <w:br w:type="page"/>
      </w:r>
      <w:r w:rsidR="008F66D2" w:rsidRPr="008F66D2">
        <w:rPr>
          <w:rFonts w:ascii="Arial Narrow" w:hAnsi="Arial Narrow"/>
          <w:bCs/>
          <w:color w:val="000000"/>
          <w:u w:val="single"/>
          <w:lang w:eastAsia="en-GB"/>
        </w:rPr>
        <w:lastRenderedPageBreak/>
        <w:t>Uncollected/ returned prescriptions</w:t>
      </w:r>
      <w:r w:rsidR="008F66D2" w:rsidRPr="008F66D2">
        <w:rPr>
          <w:rFonts w:ascii="Arial Narrow" w:hAnsi="Arial Narrow"/>
          <w:bCs/>
          <w:color w:val="000000"/>
          <w:sz w:val="23"/>
          <w:szCs w:val="23"/>
          <w:u w:val="single"/>
          <w:lang w:eastAsia="en-GB"/>
        </w:rPr>
        <w:t xml:space="preserve"> </w:t>
      </w:r>
    </w:p>
    <w:p w14:paraId="330CC22E" w14:textId="77777777" w:rsidR="008F66D2" w:rsidRPr="008F66D2" w:rsidRDefault="008F66D2" w:rsidP="008F66D2">
      <w:pPr>
        <w:numPr>
          <w:ilvl w:val="0"/>
          <w:numId w:val="23"/>
        </w:numPr>
        <w:autoSpaceDE w:val="0"/>
        <w:autoSpaceDN w:val="0"/>
        <w:adjustRightInd w:val="0"/>
        <w:jc w:val="both"/>
        <w:rPr>
          <w:rFonts w:ascii="Arial Narrow" w:hAnsi="Arial Narrow"/>
          <w:color w:val="000000"/>
          <w:lang w:eastAsia="en-GB"/>
        </w:rPr>
      </w:pPr>
      <w:r w:rsidRPr="008F66D2">
        <w:rPr>
          <w:rFonts w:ascii="Arial Narrow" w:hAnsi="Arial Narrow"/>
          <w:color w:val="000000"/>
          <w:lang w:eastAsia="en-GB"/>
        </w:rPr>
        <w:t xml:space="preserve">Any prescriptions not collected after one month from the date of issue must be reviewed and the issue </w:t>
      </w:r>
      <w:r>
        <w:rPr>
          <w:rFonts w:ascii="Arial Narrow" w:hAnsi="Arial Narrow"/>
          <w:color w:val="000000"/>
          <w:lang w:eastAsia="en-GB"/>
        </w:rPr>
        <w:t>marked as not collected on the</w:t>
      </w:r>
      <w:r w:rsidRPr="008F66D2">
        <w:rPr>
          <w:rFonts w:ascii="Arial Narrow" w:hAnsi="Arial Narrow"/>
          <w:color w:val="000000"/>
          <w:lang w:eastAsia="en-GB"/>
        </w:rPr>
        <w:t xml:space="preserve"> computer </w:t>
      </w:r>
      <w:proofErr w:type="spellStart"/>
      <w:r>
        <w:rPr>
          <w:rFonts w:ascii="Arial Narrow" w:hAnsi="Arial Narrow"/>
          <w:color w:val="000000"/>
          <w:lang w:eastAsia="en-GB"/>
        </w:rPr>
        <w:t>records</w:t>
      </w:r>
      <w:r w:rsidRPr="008F66D2">
        <w:rPr>
          <w:rFonts w:ascii="Arial Narrow" w:hAnsi="Arial Narrow"/>
          <w:color w:val="000000"/>
          <w:lang w:eastAsia="en-GB"/>
        </w:rPr>
        <w:t>where</w:t>
      </w:r>
      <w:proofErr w:type="spellEnd"/>
      <w:r w:rsidRPr="008F66D2">
        <w:rPr>
          <w:rFonts w:ascii="Arial Narrow" w:hAnsi="Arial Narrow"/>
          <w:color w:val="000000"/>
          <w:lang w:eastAsia="en-GB"/>
        </w:rPr>
        <w:t xml:space="preserve"> appropriate.</w:t>
      </w:r>
    </w:p>
    <w:p w14:paraId="0B821FFA" w14:textId="77777777" w:rsidR="008F66D2" w:rsidRPr="008F66D2" w:rsidRDefault="008F66D2" w:rsidP="008F66D2">
      <w:pPr>
        <w:numPr>
          <w:ilvl w:val="0"/>
          <w:numId w:val="23"/>
        </w:numPr>
        <w:autoSpaceDE w:val="0"/>
        <w:autoSpaceDN w:val="0"/>
        <w:adjustRightInd w:val="0"/>
        <w:jc w:val="both"/>
        <w:rPr>
          <w:rFonts w:ascii="Arial Narrow" w:hAnsi="Arial Narrow"/>
          <w:color w:val="000000"/>
          <w:lang w:eastAsia="en-GB"/>
        </w:rPr>
      </w:pPr>
      <w:r w:rsidRPr="008F66D2">
        <w:rPr>
          <w:rFonts w:ascii="Arial Narrow" w:hAnsi="Arial Narrow"/>
          <w:color w:val="000000"/>
          <w:lang w:eastAsia="en-GB"/>
        </w:rPr>
        <w:t>Any prescriptions not collected one month after the issue date, should be shredded after their issue has been removed from the computer screen.</w:t>
      </w:r>
    </w:p>
    <w:p w14:paraId="1A117551" w14:textId="77777777" w:rsidR="008F66D2" w:rsidRPr="008F66D2" w:rsidRDefault="008F66D2" w:rsidP="008F66D2">
      <w:pPr>
        <w:numPr>
          <w:ilvl w:val="0"/>
          <w:numId w:val="23"/>
        </w:numPr>
        <w:autoSpaceDE w:val="0"/>
        <w:autoSpaceDN w:val="0"/>
        <w:adjustRightInd w:val="0"/>
        <w:jc w:val="both"/>
        <w:rPr>
          <w:rFonts w:ascii="Arial Narrow" w:hAnsi="Arial Narrow"/>
          <w:color w:val="000000"/>
          <w:lang w:eastAsia="en-GB"/>
        </w:rPr>
      </w:pPr>
      <w:r w:rsidRPr="008F66D2">
        <w:rPr>
          <w:rFonts w:ascii="Arial Narrow" w:hAnsi="Arial Narrow"/>
          <w:color w:val="000000"/>
          <w:lang w:eastAsia="en-GB"/>
        </w:rPr>
        <w:t>If it is not possible to cancel the last issue, the serial numbers should be recorded on the patient records, and a comment to the effect that the prescription was not collected. Then the prescription should be shredded</w:t>
      </w:r>
    </w:p>
    <w:p w14:paraId="2ACE6072" w14:textId="77777777" w:rsidR="008F66D2" w:rsidRDefault="008F66D2" w:rsidP="008F66D2">
      <w:pPr>
        <w:numPr>
          <w:ilvl w:val="0"/>
          <w:numId w:val="23"/>
        </w:numPr>
        <w:autoSpaceDE w:val="0"/>
        <w:autoSpaceDN w:val="0"/>
        <w:adjustRightInd w:val="0"/>
        <w:jc w:val="both"/>
        <w:rPr>
          <w:rFonts w:ascii="Arial Narrow" w:hAnsi="Arial Narrow"/>
          <w:color w:val="000000"/>
          <w:lang w:eastAsia="en-GB"/>
        </w:rPr>
      </w:pPr>
      <w:r w:rsidRPr="008F66D2">
        <w:rPr>
          <w:rFonts w:ascii="Arial Narrow" w:hAnsi="Arial Narrow"/>
          <w:color w:val="000000"/>
          <w:lang w:eastAsia="en-GB"/>
        </w:rPr>
        <w:t xml:space="preserve"> Prescriptions returned by community pharmacists that have not been dispensed will be handled in the same way.</w:t>
      </w:r>
    </w:p>
    <w:p w14:paraId="4A56BBD9" w14:textId="77777777" w:rsidR="008F66D2" w:rsidRDefault="008F66D2" w:rsidP="008F66D2">
      <w:pPr>
        <w:autoSpaceDE w:val="0"/>
        <w:autoSpaceDN w:val="0"/>
        <w:adjustRightInd w:val="0"/>
        <w:ind w:left="720"/>
        <w:jc w:val="both"/>
        <w:rPr>
          <w:rFonts w:ascii="Arial Narrow" w:hAnsi="Arial Narrow"/>
          <w:color w:val="000000"/>
          <w:lang w:eastAsia="en-GB"/>
        </w:rPr>
      </w:pPr>
    </w:p>
    <w:p w14:paraId="7C7143C7" w14:textId="77777777" w:rsidR="008F66D2" w:rsidRPr="008F66D2" w:rsidRDefault="008F66D2" w:rsidP="008F66D2">
      <w:pPr>
        <w:autoSpaceDE w:val="0"/>
        <w:autoSpaceDN w:val="0"/>
        <w:adjustRightInd w:val="0"/>
        <w:ind w:left="720"/>
        <w:jc w:val="both"/>
        <w:rPr>
          <w:rFonts w:ascii="Arial Narrow" w:hAnsi="Arial Narrow"/>
          <w:color w:val="000000"/>
          <w:lang w:eastAsia="en-GB"/>
        </w:rPr>
      </w:pPr>
    </w:p>
    <w:p w14:paraId="2042223B" w14:textId="77777777" w:rsidR="008F66D2" w:rsidRPr="008F66D2" w:rsidRDefault="008F66D2" w:rsidP="008F66D2">
      <w:pPr>
        <w:autoSpaceDE w:val="0"/>
        <w:autoSpaceDN w:val="0"/>
        <w:adjustRightInd w:val="0"/>
        <w:ind w:left="720" w:hanging="360"/>
        <w:rPr>
          <w:rFonts w:ascii="Arial Narrow" w:hAnsi="Arial Narrow"/>
          <w:color w:val="000000"/>
          <w:u w:val="single"/>
          <w:lang w:eastAsia="en-GB"/>
        </w:rPr>
      </w:pPr>
      <w:r w:rsidRPr="008F66D2">
        <w:rPr>
          <w:rFonts w:ascii="Arial Narrow" w:hAnsi="Arial Narrow"/>
          <w:bCs/>
          <w:color w:val="000000"/>
          <w:u w:val="single"/>
          <w:lang w:eastAsia="en-GB"/>
        </w:rPr>
        <w:t>Security of Prescriptions Forms</w:t>
      </w:r>
    </w:p>
    <w:p w14:paraId="2427EB81" w14:textId="77777777" w:rsidR="008F66D2" w:rsidRPr="008F66D2" w:rsidRDefault="008F66D2" w:rsidP="008F66D2">
      <w:pPr>
        <w:numPr>
          <w:ilvl w:val="0"/>
          <w:numId w:val="24"/>
        </w:numPr>
        <w:autoSpaceDE w:val="0"/>
        <w:autoSpaceDN w:val="0"/>
        <w:adjustRightInd w:val="0"/>
        <w:rPr>
          <w:rFonts w:ascii="Arial Narrow" w:hAnsi="Arial Narrow"/>
          <w:color w:val="000000"/>
          <w:lang w:eastAsia="en-GB"/>
        </w:rPr>
      </w:pPr>
      <w:r w:rsidRPr="008F66D2">
        <w:rPr>
          <w:rFonts w:ascii="Arial Narrow" w:hAnsi="Arial Narrow"/>
          <w:color w:val="000000"/>
          <w:lang w:eastAsia="en-GB"/>
        </w:rPr>
        <w:t>A register should be maintained detailing information about prescriptions: ordered, received, taken for use, and returned e.g. by GP locum etc.</w:t>
      </w:r>
    </w:p>
    <w:p w14:paraId="2A8284F0" w14:textId="77777777" w:rsidR="008F66D2" w:rsidRPr="008F66D2" w:rsidRDefault="008F66D2" w:rsidP="008F66D2">
      <w:pPr>
        <w:numPr>
          <w:ilvl w:val="0"/>
          <w:numId w:val="24"/>
        </w:numPr>
        <w:autoSpaceDE w:val="0"/>
        <w:autoSpaceDN w:val="0"/>
        <w:adjustRightInd w:val="0"/>
        <w:rPr>
          <w:rFonts w:ascii="Arial Narrow" w:hAnsi="Arial Narrow"/>
          <w:color w:val="000000"/>
          <w:lang w:eastAsia="en-GB"/>
        </w:rPr>
      </w:pPr>
      <w:r w:rsidRPr="008F66D2">
        <w:rPr>
          <w:rFonts w:ascii="Arial Narrow" w:hAnsi="Arial Narrow"/>
          <w:color w:val="000000"/>
          <w:lang w:eastAsia="en-GB"/>
        </w:rPr>
        <w:t>All blank prescriptions must be logged on the prescription tracking form as soon as they are received by the senior receptionist or, in their absence, the practice manager. The first and last serial number of each batch should be recorded.</w:t>
      </w:r>
    </w:p>
    <w:p w14:paraId="6C32B331" w14:textId="77777777" w:rsidR="008F66D2" w:rsidRPr="008F66D2" w:rsidRDefault="008F66D2" w:rsidP="008F66D2">
      <w:pPr>
        <w:numPr>
          <w:ilvl w:val="0"/>
          <w:numId w:val="24"/>
        </w:numPr>
        <w:autoSpaceDE w:val="0"/>
        <w:autoSpaceDN w:val="0"/>
        <w:adjustRightInd w:val="0"/>
        <w:rPr>
          <w:rFonts w:ascii="Arial Narrow" w:hAnsi="Arial Narrow"/>
          <w:color w:val="000000"/>
          <w:lang w:eastAsia="en-GB"/>
        </w:rPr>
      </w:pPr>
      <w:r w:rsidRPr="008F66D2">
        <w:rPr>
          <w:rFonts w:ascii="Arial Narrow" w:hAnsi="Arial Narrow"/>
          <w:color w:val="000000"/>
          <w:lang w:eastAsia="en-GB"/>
        </w:rPr>
        <w:t>All prescriptions must be stored in a safe and secure manner. Blank prescriptions not in use must be kept in a locked cupboard.</w:t>
      </w:r>
    </w:p>
    <w:p w14:paraId="70114DFE" w14:textId="77777777" w:rsidR="008F66D2" w:rsidRPr="008F66D2" w:rsidRDefault="008F66D2" w:rsidP="008F66D2">
      <w:pPr>
        <w:numPr>
          <w:ilvl w:val="0"/>
          <w:numId w:val="24"/>
        </w:numPr>
        <w:autoSpaceDE w:val="0"/>
        <w:autoSpaceDN w:val="0"/>
        <w:adjustRightInd w:val="0"/>
        <w:rPr>
          <w:rFonts w:ascii="Arial Narrow" w:hAnsi="Arial Narrow"/>
          <w:color w:val="000000"/>
          <w:lang w:eastAsia="en-GB"/>
        </w:rPr>
      </w:pPr>
      <w:r w:rsidRPr="008F66D2">
        <w:rPr>
          <w:rFonts w:ascii="Arial Narrow" w:hAnsi="Arial Narrow"/>
          <w:color w:val="000000"/>
          <w:lang w:eastAsia="en-GB"/>
        </w:rPr>
        <w:t>Stock levels must be kept at an acceptable level in line with safe storage facilities.</w:t>
      </w:r>
    </w:p>
    <w:p w14:paraId="62E9F864" w14:textId="77777777" w:rsidR="008F66D2" w:rsidRPr="008F66D2" w:rsidRDefault="008F66D2" w:rsidP="008F66D2">
      <w:pPr>
        <w:numPr>
          <w:ilvl w:val="0"/>
          <w:numId w:val="24"/>
        </w:numPr>
        <w:autoSpaceDE w:val="0"/>
        <w:autoSpaceDN w:val="0"/>
        <w:adjustRightInd w:val="0"/>
        <w:rPr>
          <w:rFonts w:ascii="Arial Narrow" w:hAnsi="Arial Narrow"/>
          <w:color w:val="000000"/>
          <w:lang w:eastAsia="en-GB"/>
        </w:rPr>
      </w:pPr>
      <w:r w:rsidRPr="008F66D2">
        <w:rPr>
          <w:rFonts w:ascii="Arial Narrow" w:hAnsi="Arial Narrow"/>
          <w:color w:val="000000"/>
          <w:lang w:eastAsia="en-GB"/>
        </w:rPr>
        <w:t>When a delivery of blank prescriptions is made to the practice the cipher number on the outer box must match the cipher number on the prescriptions. This number should be one of the cipher numbers used by the practice.</w:t>
      </w:r>
    </w:p>
    <w:p w14:paraId="44EAFC8E" w14:textId="77777777" w:rsidR="008F66D2" w:rsidRPr="008F66D2" w:rsidRDefault="008F66D2" w:rsidP="008F66D2">
      <w:pPr>
        <w:numPr>
          <w:ilvl w:val="0"/>
          <w:numId w:val="24"/>
        </w:numPr>
        <w:autoSpaceDE w:val="0"/>
        <w:autoSpaceDN w:val="0"/>
        <w:adjustRightInd w:val="0"/>
        <w:rPr>
          <w:rFonts w:ascii="Arial Narrow" w:hAnsi="Arial Narrow"/>
          <w:color w:val="000000"/>
          <w:lang w:eastAsia="en-GB"/>
        </w:rPr>
      </w:pPr>
      <w:r w:rsidRPr="008F66D2">
        <w:rPr>
          <w:rFonts w:ascii="Arial Narrow" w:hAnsi="Arial Narrow"/>
          <w:color w:val="000000"/>
          <w:lang w:eastAsia="en-GB"/>
        </w:rPr>
        <w:t>This procedure should also be followed when prescriptions are taken from storage for use in the surgeries, Doctor bags or by locums.</w:t>
      </w:r>
    </w:p>
    <w:p w14:paraId="05E7A077" w14:textId="77777777" w:rsidR="008F66D2" w:rsidRPr="008F66D2" w:rsidRDefault="008F66D2" w:rsidP="008F66D2">
      <w:pPr>
        <w:numPr>
          <w:ilvl w:val="0"/>
          <w:numId w:val="24"/>
        </w:numPr>
        <w:autoSpaceDE w:val="0"/>
        <w:autoSpaceDN w:val="0"/>
        <w:adjustRightInd w:val="0"/>
        <w:rPr>
          <w:rFonts w:ascii="Arial Narrow" w:hAnsi="Arial Narrow"/>
          <w:color w:val="000000"/>
          <w:lang w:eastAsia="en-GB"/>
        </w:rPr>
      </w:pPr>
      <w:r w:rsidRPr="008F66D2">
        <w:rPr>
          <w:rFonts w:ascii="Arial Narrow" w:hAnsi="Arial Narrow"/>
          <w:color w:val="000000"/>
          <w:lang w:eastAsia="en-GB"/>
        </w:rPr>
        <w:t>Forms should not be left unattended at any time in the practice or in a car</w:t>
      </w:r>
    </w:p>
    <w:p w14:paraId="2203B6A5" w14:textId="77777777" w:rsidR="008F66D2" w:rsidRPr="008F66D2" w:rsidRDefault="008F66D2" w:rsidP="008F66D2">
      <w:pPr>
        <w:numPr>
          <w:ilvl w:val="0"/>
          <w:numId w:val="24"/>
        </w:numPr>
        <w:autoSpaceDE w:val="0"/>
        <w:autoSpaceDN w:val="0"/>
        <w:adjustRightInd w:val="0"/>
        <w:rPr>
          <w:rFonts w:ascii="Arial Narrow" w:hAnsi="Arial Narrow"/>
          <w:color w:val="000000"/>
          <w:lang w:eastAsia="en-GB"/>
        </w:rPr>
      </w:pPr>
      <w:r w:rsidRPr="008F66D2">
        <w:rPr>
          <w:rFonts w:ascii="Arial Narrow" w:hAnsi="Arial Narrow"/>
          <w:color w:val="000000"/>
          <w:lang w:eastAsia="en-GB"/>
        </w:rPr>
        <w:t xml:space="preserve">A limited number of forms should be taken for home visits/ use outside the practice. </w:t>
      </w:r>
    </w:p>
    <w:p w14:paraId="0382A160" w14:textId="77777777" w:rsidR="008F66D2" w:rsidRPr="008F66D2" w:rsidRDefault="008F66D2" w:rsidP="008F66D2">
      <w:pPr>
        <w:numPr>
          <w:ilvl w:val="0"/>
          <w:numId w:val="24"/>
        </w:numPr>
        <w:autoSpaceDE w:val="0"/>
        <w:autoSpaceDN w:val="0"/>
        <w:adjustRightInd w:val="0"/>
        <w:rPr>
          <w:rFonts w:ascii="Arial Narrow" w:hAnsi="Arial Narrow"/>
          <w:color w:val="000000"/>
          <w:lang w:eastAsia="en-GB"/>
        </w:rPr>
      </w:pPr>
      <w:r w:rsidRPr="008F66D2">
        <w:rPr>
          <w:rFonts w:ascii="Arial Narrow" w:hAnsi="Arial Narrow"/>
          <w:color w:val="000000"/>
          <w:lang w:eastAsia="en-GB"/>
        </w:rPr>
        <w:t xml:space="preserve">Internal surgery doors should be kept locked overnight </w:t>
      </w:r>
    </w:p>
    <w:p w14:paraId="457593A7" w14:textId="77777777" w:rsidR="008F66D2" w:rsidRPr="008F66D2" w:rsidRDefault="008F66D2" w:rsidP="008F66D2">
      <w:pPr>
        <w:numPr>
          <w:ilvl w:val="0"/>
          <w:numId w:val="24"/>
        </w:numPr>
        <w:autoSpaceDE w:val="0"/>
        <w:autoSpaceDN w:val="0"/>
        <w:adjustRightInd w:val="0"/>
        <w:rPr>
          <w:rFonts w:ascii="Arial Narrow" w:hAnsi="Arial Narrow"/>
          <w:color w:val="000000"/>
          <w:lang w:eastAsia="en-GB"/>
        </w:rPr>
      </w:pPr>
      <w:r w:rsidRPr="008F66D2">
        <w:rPr>
          <w:rFonts w:ascii="Arial Narrow" w:hAnsi="Arial Narrow"/>
          <w:color w:val="000000"/>
          <w:lang w:eastAsia="en-GB"/>
        </w:rPr>
        <w:t>Under no circumstances should a box of signed prescriptions be handed to any person who is not a member of practice staff to find a prescription.</w:t>
      </w:r>
    </w:p>
    <w:p w14:paraId="4AAE34D9" w14:textId="77777777" w:rsidR="008F66D2" w:rsidRPr="008F66D2" w:rsidRDefault="008F66D2" w:rsidP="008F66D2">
      <w:pPr>
        <w:numPr>
          <w:ilvl w:val="0"/>
          <w:numId w:val="24"/>
        </w:numPr>
        <w:autoSpaceDE w:val="0"/>
        <w:autoSpaceDN w:val="0"/>
        <w:adjustRightInd w:val="0"/>
        <w:rPr>
          <w:rFonts w:ascii="Arial Narrow" w:hAnsi="Arial Narrow"/>
          <w:color w:val="000000"/>
          <w:lang w:eastAsia="en-GB"/>
        </w:rPr>
      </w:pPr>
      <w:r w:rsidRPr="008F66D2">
        <w:rPr>
          <w:rFonts w:ascii="Arial Narrow" w:hAnsi="Arial Narrow"/>
          <w:color w:val="000000"/>
          <w:lang w:eastAsia="en-GB"/>
        </w:rPr>
        <w:t xml:space="preserve"> Measures should be taken to determine the identity of a representative collecting a prescription on a patient’s behalf and particularly in the case of controlled drug prescriptions, must be signed for. </w:t>
      </w:r>
    </w:p>
    <w:p w14:paraId="182E581A" w14:textId="77777777" w:rsidR="008F66D2" w:rsidRPr="008F66D2" w:rsidRDefault="008F66D2" w:rsidP="008F66D2">
      <w:pPr>
        <w:numPr>
          <w:ilvl w:val="0"/>
          <w:numId w:val="24"/>
        </w:numPr>
        <w:autoSpaceDE w:val="0"/>
        <w:autoSpaceDN w:val="0"/>
        <w:adjustRightInd w:val="0"/>
        <w:rPr>
          <w:rFonts w:ascii="Arial Narrow" w:hAnsi="Arial Narrow"/>
          <w:color w:val="000000"/>
          <w:lang w:eastAsia="en-GB"/>
        </w:rPr>
      </w:pPr>
      <w:r w:rsidRPr="008F66D2">
        <w:rPr>
          <w:rFonts w:ascii="Arial Narrow" w:hAnsi="Arial Narrow"/>
          <w:color w:val="000000"/>
          <w:lang w:eastAsia="en-GB"/>
        </w:rPr>
        <w:t>A risk assessment of prescription security should be carried out on a regular basis to ensure appropriate systems are in place.</w:t>
      </w:r>
    </w:p>
    <w:p w14:paraId="44F6AD2B" w14:textId="77777777" w:rsidR="008F66D2" w:rsidRPr="008F66D2" w:rsidRDefault="008F66D2" w:rsidP="008F66D2">
      <w:pPr>
        <w:numPr>
          <w:ilvl w:val="0"/>
          <w:numId w:val="19"/>
        </w:numPr>
        <w:spacing w:before="120"/>
        <w:jc w:val="both"/>
        <w:rPr>
          <w:rFonts w:ascii="Arial Narrow" w:hAnsi="Arial Narrow"/>
        </w:rPr>
      </w:pPr>
      <w:r w:rsidRPr="008F66D2">
        <w:rPr>
          <w:rFonts w:ascii="Arial Narrow" w:hAnsi="Arial Narrow"/>
        </w:rPr>
        <w:t>If a prescription is lost adequate steps must be taken to locate it. A note should be made in the patient records and practice incident book. If a prescriber authorises a re-issue the new prescription should be marked as ‘duplicate’.</w:t>
      </w:r>
    </w:p>
    <w:p w14:paraId="465E2EA6" w14:textId="77777777" w:rsidR="008F66D2" w:rsidRPr="008F66D2" w:rsidRDefault="008F66D2" w:rsidP="008F66D2">
      <w:pPr>
        <w:numPr>
          <w:ilvl w:val="0"/>
          <w:numId w:val="19"/>
        </w:numPr>
        <w:spacing w:before="120"/>
        <w:jc w:val="both"/>
        <w:rPr>
          <w:rFonts w:ascii="Arial Narrow" w:hAnsi="Arial Narrow"/>
        </w:rPr>
      </w:pPr>
      <w:r w:rsidRPr="008F66D2">
        <w:rPr>
          <w:rFonts w:ascii="Arial Narrow" w:hAnsi="Arial Narrow"/>
        </w:rPr>
        <w:t>Patients who have lost or had stolen, prescriptions for medication liable to abuse must have notified the police and be in possession of an ‘incident number’ before a further prescription can be issued. This needs to be recorded in the patient’s notes.</w:t>
      </w:r>
    </w:p>
    <w:p w14:paraId="263082F4" w14:textId="77777777" w:rsidR="008F66D2" w:rsidRPr="008F66D2" w:rsidRDefault="008F66D2" w:rsidP="008F66D2">
      <w:pPr>
        <w:pStyle w:val="Default"/>
        <w:rPr>
          <w:rFonts w:ascii="Arial Narrow" w:hAnsi="Arial Narrow"/>
          <w:highlight w:val="cyan"/>
          <w:u w:val="single"/>
        </w:rPr>
      </w:pPr>
    </w:p>
    <w:p w14:paraId="2E1C8CA7" w14:textId="77777777" w:rsidR="008F66D2" w:rsidRPr="008F66D2" w:rsidRDefault="008F66D2" w:rsidP="008F66D2">
      <w:pPr>
        <w:pStyle w:val="Default"/>
        <w:jc w:val="both"/>
        <w:rPr>
          <w:rFonts w:ascii="Arial Narrow" w:hAnsi="Arial Narrow"/>
          <w:sz w:val="20"/>
          <w:szCs w:val="20"/>
        </w:rPr>
      </w:pPr>
    </w:p>
    <w:p w14:paraId="184CBD7C" w14:textId="77777777" w:rsidR="008F66D2" w:rsidRPr="008F66D2" w:rsidRDefault="008F66D2">
      <w:pPr>
        <w:spacing w:after="200" w:line="276" w:lineRule="auto"/>
        <w:rPr>
          <w:rFonts w:ascii="Arial Narrow" w:hAnsi="Arial Narrow" w:cs="Arial"/>
          <w:color w:val="000000"/>
        </w:rPr>
      </w:pPr>
      <w:r w:rsidRPr="008F66D2">
        <w:rPr>
          <w:rFonts w:ascii="Arial Narrow" w:hAnsi="Arial Narrow" w:cs="Arial"/>
          <w:color w:val="000000"/>
        </w:rPr>
        <w:br w:type="page"/>
      </w:r>
    </w:p>
    <w:p w14:paraId="530DF737" w14:textId="77777777" w:rsidR="002C1FC3" w:rsidRPr="002C1FC3" w:rsidRDefault="002C1FC3">
      <w:pPr>
        <w:spacing w:after="200" w:line="276" w:lineRule="auto"/>
        <w:rPr>
          <w:rFonts w:ascii="Arial Narrow" w:hAnsi="Arial Narrow" w:cs="Arial"/>
          <w:color w:val="000000"/>
        </w:rPr>
      </w:pPr>
    </w:p>
    <w:p w14:paraId="59D1E986" w14:textId="77777777" w:rsidR="002C1FC3" w:rsidRPr="002C1FC3" w:rsidRDefault="002C1FC3" w:rsidP="002C1FC3">
      <w:pPr>
        <w:jc w:val="both"/>
        <w:rPr>
          <w:rFonts w:ascii="Arial Narrow" w:hAnsi="Arial Narrow" w:cs="Arial"/>
          <w:b/>
          <w:color w:val="000000"/>
        </w:rPr>
      </w:pPr>
      <w:r w:rsidRPr="002C1FC3">
        <w:rPr>
          <w:rFonts w:ascii="Arial Narrow" w:hAnsi="Arial Narrow" w:cs="Arial"/>
          <w:b/>
          <w:color w:val="000000"/>
        </w:rPr>
        <w:t xml:space="preserve">Miscellaneous </w:t>
      </w:r>
    </w:p>
    <w:p w14:paraId="64F88CC6" w14:textId="77777777" w:rsidR="002C1FC3" w:rsidRPr="002C1FC3" w:rsidRDefault="002C1FC3" w:rsidP="002C1FC3">
      <w:pPr>
        <w:pStyle w:val="NoSpacing"/>
      </w:pPr>
    </w:p>
    <w:p w14:paraId="2E3D72A1" w14:textId="77777777" w:rsidR="002C1FC3" w:rsidRPr="002C1FC3" w:rsidRDefault="002C1FC3" w:rsidP="002C1FC3">
      <w:pPr>
        <w:spacing w:line="360" w:lineRule="auto"/>
        <w:jc w:val="both"/>
        <w:rPr>
          <w:rFonts w:ascii="Arial Narrow" w:hAnsi="Arial Narrow" w:cs="Arial"/>
          <w:color w:val="000000"/>
          <w:u w:val="single"/>
        </w:rPr>
      </w:pPr>
      <w:r w:rsidRPr="002C1FC3">
        <w:rPr>
          <w:rFonts w:ascii="Arial Narrow" w:hAnsi="Arial Narrow" w:cs="Arial"/>
          <w:color w:val="000000"/>
          <w:u w:val="single"/>
        </w:rPr>
        <w:t>Hospital discharge and home visits</w:t>
      </w:r>
    </w:p>
    <w:p w14:paraId="06635725"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 xml:space="preserve">Hospital letters and discharge medication notes are scanned on the day of arrival and </w:t>
      </w:r>
      <w:r w:rsidR="00223127">
        <w:rPr>
          <w:rFonts w:ascii="Arial Narrow" w:hAnsi="Arial Narrow" w:cs="Arial"/>
          <w:color w:val="000000"/>
        </w:rPr>
        <w:t xml:space="preserve">sent to the local Federation Workflow Team to be reviewed.  They are then forwarded onto a GP if there </w:t>
      </w:r>
      <w:proofErr w:type="gramStart"/>
      <w:r w:rsidR="00223127">
        <w:rPr>
          <w:rFonts w:ascii="Arial Narrow" w:hAnsi="Arial Narrow" w:cs="Arial"/>
          <w:color w:val="000000"/>
        </w:rPr>
        <w:t>has</w:t>
      </w:r>
      <w:proofErr w:type="gramEnd"/>
      <w:r w:rsidR="00223127">
        <w:rPr>
          <w:rFonts w:ascii="Arial Narrow" w:hAnsi="Arial Narrow" w:cs="Arial"/>
          <w:color w:val="000000"/>
        </w:rPr>
        <w:t xml:space="preserve"> been medication changes.  They are sent to the relevant GP electronically in the ‘documents to process’ area </w:t>
      </w:r>
      <w:r w:rsidRPr="002C1FC3">
        <w:rPr>
          <w:rFonts w:ascii="Arial Narrow" w:hAnsi="Arial Narrow" w:cs="Arial"/>
          <w:color w:val="000000"/>
        </w:rPr>
        <w:t>for review</w:t>
      </w:r>
      <w:r w:rsidR="00223127">
        <w:rPr>
          <w:rFonts w:ascii="Arial Narrow" w:hAnsi="Arial Narrow" w:cs="Arial"/>
          <w:color w:val="000000"/>
        </w:rPr>
        <w:t>.  Any l</w:t>
      </w:r>
      <w:r w:rsidRPr="002C1FC3">
        <w:rPr>
          <w:rFonts w:ascii="Arial Narrow" w:hAnsi="Arial Narrow" w:cs="Arial"/>
          <w:color w:val="000000"/>
        </w:rPr>
        <w:t xml:space="preserve">etters requiring same day action are placed onto the blue board for the </w:t>
      </w:r>
      <w:proofErr w:type="spellStart"/>
      <w:r w:rsidRPr="002C1FC3">
        <w:rPr>
          <w:rFonts w:ascii="Arial Narrow" w:hAnsi="Arial Narrow" w:cs="Arial"/>
          <w:color w:val="000000"/>
        </w:rPr>
        <w:t>oncall</w:t>
      </w:r>
      <w:proofErr w:type="spellEnd"/>
      <w:r w:rsidRPr="002C1FC3">
        <w:rPr>
          <w:rFonts w:ascii="Arial Narrow" w:hAnsi="Arial Narrow" w:cs="Arial"/>
          <w:color w:val="000000"/>
        </w:rPr>
        <w:t xml:space="preserve"> doctor.</w:t>
      </w:r>
    </w:p>
    <w:p w14:paraId="2C12D2F3" w14:textId="77777777" w:rsidR="002C1FC3" w:rsidRPr="002C1FC3" w:rsidRDefault="002C1FC3" w:rsidP="002C1FC3">
      <w:pPr>
        <w:jc w:val="both"/>
        <w:rPr>
          <w:rFonts w:ascii="Arial Narrow" w:hAnsi="Arial Narrow" w:cs="Arial"/>
          <w:color w:val="000000"/>
        </w:rPr>
      </w:pPr>
    </w:p>
    <w:p w14:paraId="69338A11"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Hospital formularies are often very different from a practice formulary and medicines may be temporarily substituted whilst in hospital and not changed back once the patient is discharged, or a medicine may be initiated in hospital that has cheaper alternatives in the community which are equally effective.</w:t>
      </w:r>
    </w:p>
    <w:p w14:paraId="7944AD8D" w14:textId="77777777" w:rsidR="002C1FC3" w:rsidRPr="002C1FC3" w:rsidRDefault="002C1FC3" w:rsidP="002C1FC3">
      <w:pPr>
        <w:jc w:val="both"/>
        <w:rPr>
          <w:rFonts w:ascii="Arial Narrow" w:hAnsi="Arial Narrow" w:cs="Arial"/>
          <w:b/>
          <w:color w:val="000000"/>
        </w:rPr>
      </w:pPr>
    </w:p>
    <w:p w14:paraId="5AC2F255"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Evidence should be sought:</w:t>
      </w:r>
    </w:p>
    <w:p w14:paraId="03D78751" w14:textId="77777777" w:rsidR="002C1FC3" w:rsidRPr="002C1FC3" w:rsidRDefault="002C1FC3" w:rsidP="002C1FC3">
      <w:pPr>
        <w:numPr>
          <w:ilvl w:val="0"/>
          <w:numId w:val="14"/>
        </w:numPr>
        <w:jc w:val="both"/>
        <w:rPr>
          <w:rFonts w:ascii="Arial Narrow" w:hAnsi="Arial Narrow" w:cs="Arial"/>
          <w:color w:val="000000"/>
        </w:rPr>
      </w:pPr>
      <w:r w:rsidRPr="002C1FC3">
        <w:rPr>
          <w:rFonts w:ascii="Arial Narrow" w:hAnsi="Arial Narrow" w:cs="Arial"/>
          <w:color w:val="000000"/>
        </w:rPr>
        <w:t>whether the medicine is intended to be repeated</w:t>
      </w:r>
    </w:p>
    <w:p w14:paraId="7E6ED922" w14:textId="77777777" w:rsidR="002C1FC3" w:rsidRPr="002C1FC3" w:rsidRDefault="002C1FC3" w:rsidP="002C1FC3">
      <w:pPr>
        <w:numPr>
          <w:ilvl w:val="0"/>
          <w:numId w:val="14"/>
        </w:numPr>
        <w:jc w:val="both"/>
        <w:rPr>
          <w:rFonts w:ascii="Arial Narrow" w:hAnsi="Arial Narrow" w:cs="Arial"/>
          <w:color w:val="000000"/>
        </w:rPr>
      </w:pPr>
      <w:r w:rsidRPr="002C1FC3">
        <w:rPr>
          <w:rFonts w:ascii="Arial Narrow" w:hAnsi="Arial Narrow" w:cs="Arial"/>
          <w:color w:val="000000"/>
        </w:rPr>
        <w:t xml:space="preserve">that there is no unintentional duplication of existing medication </w:t>
      </w:r>
    </w:p>
    <w:p w14:paraId="7D8CDBB8" w14:textId="77777777" w:rsidR="002C1FC3" w:rsidRPr="002C1FC3" w:rsidRDefault="002C1FC3" w:rsidP="002C1FC3">
      <w:pPr>
        <w:numPr>
          <w:ilvl w:val="0"/>
          <w:numId w:val="14"/>
        </w:numPr>
        <w:jc w:val="both"/>
        <w:rPr>
          <w:rFonts w:ascii="Arial Narrow" w:hAnsi="Arial Narrow" w:cs="Arial"/>
          <w:color w:val="000000"/>
        </w:rPr>
      </w:pPr>
      <w:r w:rsidRPr="002C1FC3">
        <w:rPr>
          <w:rFonts w:ascii="Arial Narrow" w:hAnsi="Arial Narrow" w:cs="Arial"/>
          <w:color w:val="000000"/>
        </w:rPr>
        <w:t>that medication has not been stopped by the hospital in error</w:t>
      </w:r>
    </w:p>
    <w:p w14:paraId="1FD6111D" w14:textId="77777777" w:rsidR="002C1FC3" w:rsidRPr="002C1FC3" w:rsidRDefault="002C1FC3" w:rsidP="002C1FC3">
      <w:pPr>
        <w:numPr>
          <w:ilvl w:val="0"/>
          <w:numId w:val="14"/>
        </w:numPr>
        <w:jc w:val="both"/>
        <w:rPr>
          <w:rFonts w:ascii="Arial Narrow" w:hAnsi="Arial Narrow" w:cs="Arial"/>
          <w:color w:val="000000"/>
        </w:rPr>
      </w:pPr>
      <w:r w:rsidRPr="002C1FC3">
        <w:rPr>
          <w:rFonts w:ascii="Arial Narrow" w:hAnsi="Arial Narrow" w:cs="Arial"/>
          <w:color w:val="000000"/>
        </w:rPr>
        <w:t xml:space="preserve">what is the responsibility of the hospital and what of the </w:t>
      </w:r>
      <w:proofErr w:type="gramStart"/>
      <w:r w:rsidRPr="002C1FC3">
        <w:rPr>
          <w:rFonts w:ascii="Arial Narrow" w:hAnsi="Arial Narrow" w:cs="Arial"/>
          <w:color w:val="000000"/>
        </w:rPr>
        <w:t>practice  in</w:t>
      </w:r>
      <w:proofErr w:type="gramEnd"/>
      <w:r w:rsidRPr="002C1FC3">
        <w:rPr>
          <w:rFonts w:ascii="Arial Narrow" w:hAnsi="Arial Narrow" w:cs="Arial"/>
          <w:color w:val="000000"/>
        </w:rPr>
        <w:t xml:space="preserve"> the prescribing and monitoring of a drug.</w:t>
      </w:r>
    </w:p>
    <w:p w14:paraId="725B5555" w14:textId="77777777" w:rsidR="002C1FC3" w:rsidRPr="002C1FC3" w:rsidRDefault="002C1FC3" w:rsidP="002C1FC3">
      <w:pPr>
        <w:jc w:val="both"/>
        <w:rPr>
          <w:rFonts w:ascii="Arial Narrow" w:hAnsi="Arial Narrow" w:cs="Arial"/>
          <w:color w:val="000000"/>
        </w:rPr>
      </w:pPr>
    </w:p>
    <w:p w14:paraId="34E588E1" w14:textId="77777777" w:rsidR="002C1FC3" w:rsidRPr="002C1FC3" w:rsidRDefault="002C1FC3" w:rsidP="002C1FC3">
      <w:pPr>
        <w:jc w:val="both"/>
        <w:rPr>
          <w:rFonts w:ascii="Arial Narrow" w:hAnsi="Arial Narrow" w:cs="Arial"/>
          <w:color w:val="000000"/>
        </w:rPr>
      </w:pPr>
    </w:p>
    <w:p w14:paraId="64C0E1E6" w14:textId="77777777" w:rsidR="002C1FC3" w:rsidRPr="00223127" w:rsidRDefault="002C1FC3" w:rsidP="00223127">
      <w:pPr>
        <w:spacing w:line="360" w:lineRule="auto"/>
        <w:jc w:val="both"/>
        <w:rPr>
          <w:rFonts w:ascii="Arial Narrow" w:hAnsi="Arial Narrow" w:cs="Arial"/>
          <w:color w:val="000000"/>
          <w:u w:val="single"/>
        </w:rPr>
      </w:pPr>
      <w:r w:rsidRPr="00223127">
        <w:rPr>
          <w:rFonts w:ascii="Arial Narrow" w:hAnsi="Arial Narrow" w:cs="Arial"/>
          <w:color w:val="000000"/>
          <w:u w:val="single"/>
        </w:rPr>
        <w:t>Shared care drugs</w:t>
      </w:r>
    </w:p>
    <w:p w14:paraId="56A71D4E"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For medicines of a more specialist nature, shared care arrangements must be provided by the specialists before the GP can prescribe e.g. DMARDs, transplant drugs. The shared care protocol defines who takes responsibility for diagnosis, monitoring and prescribing and under what circumstances responsibility for prescribing should be handed back to the specialist. See separate policy for DMARDs.</w:t>
      </w:r>
    </w:p>
    <w:p w14:paraId="641C10A0" w14:textId="77777777" w:rsidR="002C1FC3" w:rsidRPr="002C1FC3" w:rsidRDefault="002C1FC3" w:rsidP="002C1FC3">
      <w:pPr>
        <w:jc w:val="both"/>
        <w:rPr>
          <w:rFonts w:ascii="Arial Narrow" w:hAnsi="Arial Narrow" w:cs="Arial"/>
          <w:color w:val="000000"/>
        </w:rPr>
      </w:pPr>
    </w:p>
    <w:p w14:paraId="23B6BB6B" w14:textId="77777777" w:rsidR="00A4594B" w:rsidRPr="002C1FC3" w:rsidRDefault="002C1FC3" w:rsidP="002C1FC3">
      <w:pPr>
        <w:jc w:val="both"/>
        <w:rPr>
          <w:rFonts w:ascii="Arial Narrow" w:hAnsi="Arial Narrow" w:cs="Arial"/>
          <w:color w:val="000000"/>
        </w:rPr>
      </w:pPr>
      <w:r w:rsidRPr="002C1FC3">
        <w:rPr>
          <w:rFonts w:ascii="Arial Narrow" w:hAnsi="Arial Narrow" w:cs="Arial"/>
          <w:color w:val="000000"/>
        </w:rPr>
        <w:t>So called ‘red drugs’, or ‘hospital only’, are drugs that should not be prescribed in primary care. These include items such as chemotherapy and drugs being used out of license e.g. sildenafil for Crest syndrome or primary pulmonary hypertension. By signing the prescription the prescriber assumes legal responsibility and therefore must be satisfied that he/she has the necessary clinical knowledge and skills before taking on the prescribing of any medicine.</w:t>
      </w:r>
      <w:r w:rsidR="00A4594B">
        <w:rPr>
          <w:rFonts w:ascii="Arial Narrow" w:hAnsi="Arial Narrow" w:cs="Arial"/>
          <w:color w:val="000000"/>
        </w:rPr>
        <w:t xml:space="preserve">  Red drugs may be added to the repeat template for information only as a single tablet with clear documentation ‘for information only’.</w:t>
      </w:r>
    </w:p>
    <w:p w14:paraId="3440C3ED" w14:textId="77777777" w:rsidR="002C1FC3" w:rsidRPr="002C1FC3" w:rsidRDefault="002C1FC3" w:rsidP="002C1FC3">
      <w:pPr>
        <w:jc w:val="both"/>
        <w:rPr>
          <w:rFonts w:ascii="Arial Narrow" w:hAnsi="Arial Narrow" w:cs="Arial"/>
          <w:color w:val="000000"/>
        </w:rPr>
      </w:pPr>
    </w:p>
    <w:p w14:paraId="33A91C96" w14:textId="77777777" w:rsidR="002C1FC3" w:rsidRPr="00223127" w:rsidRDefault="002C1FC3" w:rsidP="00223127">
      <w:pPr>
        <w:spacing w:line="360" w:lineRule="auto"/>
        <w:jc w:val="both"/>
        <w:rPr>
          <w:rFonts w:ascii="Arial Narrow" w:hAnsi="Arial Narrow" w:cs="Arial"/>
          <w:color w:val="000000"/>
          <w:u w:val="single"/>
        </w:rPr>
      </w:pPr>
    </w:p>
    <w:p w14:paraId="79BA76E3" w14:textId="77777777" w:rsidR="002C1FC3" w:rsidRPr="00223127" w:rsidRDefault="002C1FC3" w:rsidP="00223127">
      <w:pPr>
        <w:spacing w:line="360" w:lineRule="auto"/>
        <w:jc w:val="both"/>
        <w:rPr>
          <w:rFonts w:ascii="Arial Narrow" w:hAnsi="Arial Narrow" w:cs="Arial"/>
          <w:color w:val="000000"/>
          <w:u w:val="single"/>
        </w:rPr>
      </w:pPr>
      <w:r w:rsidRPr="00223127">
        <w:rPr>
          <w:rFonts w:ascii="Arial Narrow" w:hAnsi="Arial Narrow" w:cs="Arial"/>
          <w:color w:val="000000"/>
          <w:u w:val="single"/>
        </w:rPr>
        <w:t>Special products</w:t>
      </w:r>
    </w:p>
    <w:p w14:paraId="016FDEDA" w14:textId="77777777" w:rsidR="002C1FC3" w:rsidRDefault="002C1FC3" w:rsidP="002C1FC3">
      <w:pPr>
        <w:rPr>
          <w:rFonts w:ascii="Arial Narrow" w:hAnsi="Arial Narrow" w:cs="Arial"/>
        </w:rPr>
      </w:pPr>
      <w:r w:rsidRPr="002C1FC3">
        <w:rPr>
          <w:rFonts w:ascii="Arial Narrow" w:hAnsi="Arial Narrow" w:cs="Arial"/>
        </w:rPr>
        <w:t>“Specials” is a term applied to a group of medicines that do not have product licenses.  They are usually very expensive and require the community pharmacist to order the product in specially. They are often listed on the practice computers but characteristically they have no price listed against them.</w:t>
      </w:r>
    </w:p>
    <w:p w14:paraId="3BC4F264" w14:textId="77777777" w:rsidR="00223127" w:rsidRPr="002C1FC3" w:rsidRDefault="00223127" w:rsidP="002C1FC3">
      <w:pPr>
        <w:rPr>
          <w:rFonts w:ascii="Arial Narrow" w:hAnsi="Arial Narrow" w:cs="Arial"/>
        </w:rPr>
      </w:pPr>
    </w:p>
    <w:p w14:paraId="0D93ABB7" w14:textId="77777777" w:rsidR="002C1FC3" w:rsidRPr="002C1FC3" w:rsidRDefault="002C1FC3" w:rsidP="002C1FC3">
      <w:pPr>
        <w:rPr>
          <w:rFonts w:ascii="Arial Narrow" w:hAnsi="Arial Narrow" w:cs="Arial"/>
        </w:rPr>
      </w:pPr>
      <w:r w:rsidRPr="002C1FC3">
        <w:rPr>
          <w:rFonts w:ascii="Arial Narrow" w:hAnsi="Arial Narrow" w:cs="Arial"/>
        </w:rPr>
        <w:t xml:space="preserve">“Non </w:t>
      </w:r>
      <w:proofErr w:type="spellStart"/>
      <w:r w:rsidRPr="002C1FC3">
        <w:rPr>
          <w:rFonts w:ascii="Arial Narrow" w:hAnsi="Arial Narrow" w:cs="Arial"/>
        </w:rPr>
        <w:t>Multilex</w:t>
      </w:r>
      <w:proofErr w:type="spellEnd"/>
      <w:r w:rsidRPr="002C1FC3">
        <w:rPr>
          <w:rFonts w:ascii="Arial Narrow" w:hAnsi="Arial Narrow" w:cs="Arial"/>
        </w:rPr>
        <w:t xml:space="preserve"> drugs” are drugs not on the GP computer system’s pick list of medicines. Prescribers can create non-</w:t>
      </w:r>
      <w:proofErr w:type="spellStart"/>
      <w:r w:rsidRPr="002C1FC3">
        <w:rPr>
          <w:rFonts w:ascii="Arial Narrow" w:hAnsi="Arial Narrow" w:cs="Arial"/>
        </w:rPr>
        <w:t>multilex</w:t>
      </w:r>
      <w:proofErr w:type="spellEnd"/>
      <w:r w:rsidRPr="002C1FC3">
        <w:rPr>
          <w:rFonts w:ascii="Arial Narrow" w:hAnsi="Arial Narrow" w:cs="Arial"/>
        </w:rPr>
        <w:t xml:space="preserve"> additions to the prescribing system but this would be in exceptional circumstances. If it does not appear on the list there is probably a good reason. In this situation seek advice from clinical pharmacy support.</w:t>
      </w:r>
    </w:p>
    <w:p w14:paraId="752F520F" w14:textId="77777777" w:rsidR="002C1FC3" w:rsidRPr="002C1FC3" w:rsidRDefault="002C1FC3" w:rsidP="002C1FC3">
      <w:pPr>
        <w:rPr>
          <w:rFonts w:ascii="Arial Narrow" w:hAnsi="Arial Narrow" w:cs="Arial"/>
        </w:rPr>
      </w:pPr>
    </w:p>
    <w:p w14:paraId="336C0DB3" w14:textId="77777777" w:rsidR="002C1FC3" w:rsidRPr="002C1FC3" w:rsidRDefault="002C1FC3" w:rsidP="002C1FC3">
      <w:pPr>
        <w:rPr>
          <w:rFonts w:ascii="Arial Narrow" w:hAnsi="Arial Narrow" w:cs="Arial"/>
        </w:rPr>
      </w:pPr>
      <w:r w:rsidRPr="002C1FC3">
        <w:rPr>
          <w:rFonts w:ascii="Arial Narrow" w:hAnsi="Arial Narrow" w:cs="Arial"/>
        </w:rPr>
        <w:t>There are five main reasons why GPs should not prescribe a special without being fully aware and having considered alternatives.</w:t>
      </w:r>
    </w:p>
    <w:p w14:paraId="5356566E" w14:textId="77777777" w:rsidR="002C1FC3" w:rsidRPr="002C1FC3" w:rsidRDefault="002C1FC3" w:rsidP="002C1FC3">
      <w:pPr>
        <w:rPr>
          <w:rFonts w:ascii="Arial Narrow" w:hAnsi="Arial Narrow" w:cs="Arial"/>
        </w:rPr>
      </w:pPr>
    </w:p>
    <w:p w14:paraId="323EA1F6" w14:textId="77777777" w:rsidR="002C1FC3" w:rsidRPr="002C1FC3" w:rsidRDefault="002C1FC3" w:rsidP="002C1FC3">
      <w:pPr>
        <w:numPr>
          <w:ilvl w:val="0"/>
          <w:numId w:val="15"/>
        </w:numPr>
        <w:tabs>
          <w:tab w:val="clear" w:pos="1800"/>
        </w:tabs>
        <w:ind w:left="720" w:hanging="540"/>
        <w:rPr>
          <w:rFonts w:ascii="Arial Narrow" w:hAnsi="Arial Narrow" w:cs="Arial"/>
        </w:rPr>
      </w:pPr>
      <w:r w:rsidRPr="002C1FC3">
        <w:rPr>
          <w:rFonts w:ascii="Arial Narrow" w:hAnsi="Arial Narrow" w:cs="Arial"/>
        </w:rPr>
        <w:lastRenderedPageBreak/>
        <w:t>The product may not have a product license and therefore the prescriber is liable for the product quality.</w:t>
      </w:r>
    </w:p>
    <w:p w14:paraId="27D838B4" w14:textId="77777777" w:rsidR="002C1FC3" w:rsidRPr="002C1FC3" w:rsidRDefault="002C1FC3" w:rsidP="002C1FC3">
      <w:pPr>
        <w:numPr>
          <w:ilvl w:val="0"/>
          <w:numId w:val="15"/>
        </w:numPr>
        <w:tabs>
          <w:tab w:val="clear" w:pos="1800"/>
        </w:tabs>
        <w:ind w:left="720" w:hanging="540"/>
        <w:rPr>
          <w:rFonts w:ascii="Arial Narrow" w:hAnsi="Arial Narrow" w:cs="Arial"/>
        </w:rPr>
      </w:pPr>
      <w:r w:rsidRPr="002C1FC3">
        <w:rPr>
          <w:rFonts w:ascii="Arial Narrow" w:hAnsi="Arial Narrow" w:cs="Arial"/>
        </w:rPr>
        <w:t>The medicine is often very expensive e.g. calcium carbonate liquid special 120mg/5ml can cost £1,236 per item.</w:t>
      </w:r>
    </w:p>
    <w:p w14:paraId="2D041F2B" w14:textId="77777777" w:rsidR="002C1FC3" w:rsidRPr="002C1FC3" w:rsidRDefault="002C1FC3" w:rsidP="002C1FC3">
      <w:pPr>
        <w:numPr>
          <w:ilvl w:val="0"/>
          <w:numId w:val="15"/>
        </w:numPr>
        <w:tabs>
          <w:tab w:val="clear" w:pos="1800"/>
        </w:tabs>
        <w:ind w:left="720" w:hanging="540"/>
        <w:rPr>
          <w:rFonts w:ascii="Arial Narrow" w:hAnsi="Arial Narrow" w:cs="Arial"/>
        </w:rPr>
      </w:pPr>
      <w:r w:rsidRPr="002C1FC3">
        <w:rPr>
          <w:rFonts w:ascii="Arial Narrow" w:hAnsi="Arial Narrow" w:cs="Arial"/>
        </w:rPr>
        <w:t>The supply is not guaranteed and the patient may have periods without treatment.</w:t>
      </w:r>
    </w:p>
    <w:p w14:paraId="122C7CEE" w14:textId="77777777" w:rsidR="002C1FC3" w:rsidRPr="002C1FC3" w:rsidRDefault="002C1FC3" w:rsidP="002C1FC3">
      <w:pPr>
        <w:numPr>
          <w:ilvl w:val="0"/>
          <w:numId w:val="15"/>
        </w:numPr>
        <w:tabs>
          <w:tab w:val="clear" w:pos="1800"/>
        </w:tabs>
        <w:ind w:left="720" w:hanging="540"/>
        <w:rPr>
          <w:rFonts w:ascii="Arial Narrow" w:hAnsi="Arial Narrow" w:cs="Arial"/>
        </w:rPr>
      </w:pPr>
      <w:r w:rsidRPr="002C1FC3">
        <w:rPr>
          <w:rFonts w:ascii="Arial Narrow" w:hAnsi="Arial Narrow" w:cs="Arial"/>
        </w:rPr>
        <w:t>It causes significant inconvenience for the community pharmacist to obtain the supply.</w:t>
      </w:r>
    </w:p>
    <w:p w14:paraId="4FC174CD" w14:textId="77777777" w:rsidR="002C1FC3" w:rsidRPr="002C1FC3" w:rsidRDefault="002C1FC3" w:rsidP="002C1FC3">
      <w:pPr>
        <w:numPr>
          <w:ilvl w:val="0"/>
          <w:numId w:val="15"/>
        </w:numPr>
        <w:tabs>
          <w:tab w:val="clear" w:pos="1800"/>
        </w:tabs>
        <w:ind w:left="720" w:hanging="540"/>
        <w:rPr>
          <w:rFonts w:ascii="Arial Narrow" w:hAnsi="Arial Narrow" w:cs="Arial"/>
        </w:rPr>
      </w:pPr>
      <w:r w:rsidRPr="002C1FC3">
        <w:rPr>
          <w:rFonts w:ascii="Arial Narrow" w:hAnsi="Arial Narrow" w:cs="Arial"/>
        </w:rPr>
        <w:t>Some specials are not listed on GP systems and have to be entered as non-</w:t>
      </w:r>
      <w:proofErr w:type="spellStart"/>
      <w:r w:rsidRPr="002C1FC3">
        <w:rPr>
          <w:rFonts w:ascii="Arial Narrow" w:hAnsi="Arial Narrow" w:cs="Arial"/>
        </w:rPr>
        <w:t>multilex</w:t>
      </w:r>
      <w:proofErr w:type="spellEnd"/>
      <w:r w:rsidRPr="002C1FC3">
        <w:rPr>
          <w:rFonts w:ascii="Arial Narrow" w:hAnsi="Arial Narrow" w:cs="Arial"/>
        </w:rPr>
        <w:t xml:space="preserve"> drugs. Consequently drug interactions/cautions etc are not highlighted e.g. methotrexate special and penicillin.</w:t>
      </w:r>
    </w:p>
    <w:p w14:paraId="4BAABB1B" w14:textId="77777777" w:rsidR="002C1FC3" w:rsidRPr="002C1FC3" w:rsidRDefault="002C1FC3" w:rsidP="002C1FC3">
      <w:pPr>
        <w:rPr>
          <w:rFonts w:ascii="Arial Narrow" w:hAnsi="Arial Narrow" w:cs="Arial"/>
        </w:rPr>
      </w:pPr>
    </w:p>
    <w:p w14:paraId="6FD8E474" w14:textId="77777777" w:rsidR="002C1FC3" w:rsidRPr="002C1FC3" w:rsidRDefault="002C1FC3" w:rsidP="002C1FC3">
      <w:pPr>
        <w:rPr>
          <w:rFonts w:ascii="Arial Narrow" w:hAnsi="Arial Narrow" w:cs="Arial"/>
        </w:rPr>
      </w:pPr>
      <w:r w:rsidRPr="002C1FC3">
        <w:rPr>
          <w:rFonts w:ascii="Arial Narrow" w:hAnsi="Arial Narrow" w:cs="Arial"/>
        </w:rPr>
        <w:t>Before prescribing a special ask the following questions.</w:t>
      </w:r>
    </w:p>
    <w:p w14:paraId="6EC13AB0" w14:textId="77777777" w:rsidR="00223127" w:rsidRDefault="002C1FC3" w:rsidP="00223127">
      <w:pPr>
        <w:pStyle w:val="ListParagraph"/>
        <w:numPr>
          <w:ilvl w:val="0"/>
          <w:numId w:val="17"/>
        </w:numPr>
        <w:rPr>
          <w:rFonts w:ascii="Arial Narrow" w:hAnsi="Arial Narrow" w:cs="Arial"/>
        </w:rPr>
      </w:pPr>
      <w:r w:rsidRPr="00223127">
        <w:rPr>
          <w:rFonts w:ascii="Arial Narrow" w:hAnsi="Arial Narrow" w:cs="Arial"/>
        </w:rPr>
        <w:t xml:space="preserve">Is there a valid indication? There may have once been a valid indication but the patient may no longer be likely to be benefit </w:t>
      </w:r>
    </w:p>
    <w:p w14:paraId="05F55838" w14:textId="77777777" w:rsidR="00223127" w:rsidRDefault="002C1FC3" w:rsidP="00223127">
      <w:pPr>
        <w:pStyle w:val="ListParagraph"/>
        <w:numPr>
          <w:ilvl w:val="0"/>
          <w:numId w:val="17"/>
        </w:numPr>
        <w:rPr>
          <w:rFonts w:ascii="Arial Narrow" w:hAnsi="Arial Narrow" w:cs="Arial"/>
        </w:rPr>
      </w:pPr>
      <w:r w:rsidRPr="00223127">
        <w:rPr>
          <w:rFonts w:ascii="Arial Narrow" w:hAnsi="Arial Narrow" w:cs="Arial"/>
        </w:rPr>
        <w:t xml:space="preserve">Is the medicine reasonable to be prescribed by a non-specialist? The medicine may be appropriate for the patient but of a specialist nature. </w:t>
      </w:r>
    </w:p>
    <w:p w14:paraId="30460D93" w14:textId="77777777" w:rsidR="00223127" w:rsidRDefault="002C1FC3" w:rsidP="00223127">
      <w:pPr>
        <w:pStyle w:val="ListParagraph"/>
        <w:numPr>
          <w:ilvl w:val="0"/>
          <w:numId w:val="17"/>
        </w:numPr>
        <w:rPr>
          <w:rFonts w:ascii="Arial Narrow" w:hAnsi="Arial Narrow" w:cs="Arial"/>
        </w:rPr>
      </w:pPr>
      <w:r w:rsidRPr="00223127">
        <w:rPr>
          <w:rFonts w:ascii="Arial Narrow" w:hAnsi="Arial Narrow" w:cs="Arial"/>
        </w:rPr>
        <w:t>Can the patient really not swallow solid dosage forms?</w:t>
      </w:r>
    </w:p>
    <w:p w14:paraId="0A8380D8" w14:textId="77777777" w:rsidR="00223127" w:rsidRDefault="002C1FC3" w:rsidP="00223127">
      <w:pPr>
        <w:pStyle w:val="ListParagraph"/>
        <w:numPr>
          <w:ilvl w:val="0"/>
          <w:numId w:val="17"/>
        </w:numPr>
        <w:rPr>
          <w:rFonts w:ascii="Arial Narrow" w:hAnsi="Arial Narrow" w:cs="Arial"/>
        </w:rPr>
      </w:pPr>
      <w:r w:rsidRPr="00223127">
        <w:rPr>
          <w:rFonts w:ascii="Arial Narrow" w:hAnsi="Arial Narrow" w:cs="Arial"/>
        </w:rPr>
        <w:t xml:space="preserve">Is there a licensed equivalent? Use the BNF or the Drug Tariff to identify if there is another product that you can use as an alternative. </w:t>
      </w:r>
    </w:p>
    <w:p w14:paraId="71F29A09" w14:textId="77777777" w:rsidR="002C1FC3" w:rsidRPr="00223127" w:rsidRDefault="002C1FC3" w:rsidP="00223127">
      <w:pPr>
        <w:pStyle w:val="ListParagraph"/>
        <w:numPr>
          <w:ilvl w:val="0"/>
          <w:numId w:val="17"/>
        </w:numPr>
        <w:rPr>
          <w:rFonts w:ascii="Arial Narrow" w:hAnsi="Arial Narrow" w:cs="Arial"/>
        </w:rPr>
      </w:pPr>
      <w:r w:rsidRPr="00223127">
        <w:rPr>
          <w:rFonts w:ascii="Arial Narrow" w:hAnsi="Arial Narrow" w:cs="Arial"/>
        </w:rPr>
        <w:t xml:space="preserve">Is there a less expensive special? If a liquid must be used and there is no licensed alterative then consider a special that is less expensive. Ask clinical pharmacy support for advice. </w:t>
      </w:r>
    </w:p>
    <w:p w14:paraId="030C349F" w14:textId="77777777" w:rsidR="002C1FC3" w:rsidRDefault="002C1FC3" w:rsidP="002C1FC3">
      <w:pPr>
        <w:rPr>
          <w:rFonts w:ascii="Arial Narrow" w:hAnsi="Arial Narrow" w:cs="Arial"/>
        </w:rPr>
      </w:pPr>
    </w:p>
    <w:p w14:paraId="064B7A3A" w14:textId="77777777" w:rsidR="00223127" w:rsidRPr="002C1FC3" w:rsidRDefault="00223127" w:rsidP="002C1FC3">
      <w:pPr>
        <w:rPr>
          <w:rFonts w:ascii="Arial Narrow" w:hAnsi="Arial Narrow" w:cs="Arial"/>
        </w:rPr>
      </w:pPr>
    </w:p>
    <w:p w14:paraId="189CBAF9" w14:textId="77777777" w:rsidR="002C1FC3" w:rsidRPr="00223127" w:rsidRDefault="002C1FC3" w:rsidP="00223127">
      <w:pPr>
        <w:spacing w:line="360" w:lineRule="auto"/>
        <w:jc w:val="both"/>
        <w:rPr>
          <w:rFonts w:ascii="Arial Narrow" w:hAnsi="Arial Narrow" w:cs="Arial"/>
          <w:color w:val="000000"/>
          <w:u w:val="single"/>
        </w:rPr>
      </w:pPr>
      <w:r w:rsidRPr="00223127">
        <w:rPr>
          <w:rFonts w:ascii="Arial Narrow" w:hAnsi="Arial Narrow" w:cs="Arial"/>
          <w:color w:val="000000"/>
          <w:u w:val="single"/>
        </w:rPr>
        <w:t>Explaining the process to patients</w:t>
      </w:r>
    </w:p>
    <w:p w14:paraId="4FBD99E5"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When a patient is initiated on repeat medication the process for ordering should be explained to the patient and an information leaflet offered. This leaflet can be found on the practice website. There are also instructions on the repeat items print out.</w:t>
      </w:r>
    </w:p>
    <w:p w14:paraId="37C5C0AB" w14:textId="77777777" w:rsidR="002C1FC3" w:rsidRPr="002C1FC3" w:rsidRDefault="002C1FC3" w:rsidP="002C1FC3">
      <w:pPr>
        <w:jc w:val="both"/>
        <w:rPr>
          <w:rFonts w:ascii="Arial Narrow" w:hAnsi="Arial Narrow" w:cs="Arial"/>
          <w:b/>
          <w:color w:val="000000"/>
        </w:rPr>
      </w:pPr>
    </w:p>
    <w:p w14:paraId="387D3371" w14:textId="77777777" w:rsidR="002C1FC3" w:rsidRPr="002C1FC3" w:rsidRDefault="002C1FC3" w:rsidP="002C1FC3">
      <w:pPr>
        <w:jc w:val="both"/>
        <w:rPr>
          <w:rFonts w:ascii="Arial Narrow" w:hAnsi="Arial Narrow" w:cs="Arial"/>
          <w:b/>
          <w:color w:val="000000"/>
        </w:rPr>
      </w:pPr>
    </w:p>
    <w:p w14:paraId="362B4F4B" w14:textId="77777777" w:rsidR="002C1FC3" w:rsidRPr="00223127" w:rsidRDefault="002C1FC3" w:rsidP="00223127">
      <w:pPr>
        <w:spacing w:line="360" w:lineRule="auto"/>
        <w:jc w:val="both"/>
        <w:rPr>
          <w:rFonts w:ascii="Arial Narrow" w:hAnsi="Arial Narrow" w:cs="Arial"/>
          <w:color w:val="000000"/>
          <w:u w:val="single"/>
        </w:rPr>
      </w:pPr>
      <w:r w:rsidRPr="00223127">
        <w:rPr>
          <w:rFonts w:ascii="Arial Narrow" w:hAnsi="Arial Narrow" w:cs="Arial"/>
          <w:color w:val="000000"/>
          <w:u w:val="single"/>
        </w:rPr>
        <w:t xml:space="preserve">Nursing and residential homes and monitored-dosage system requests </w:t>
      </w:r>
    </w:p>
    <w:p w14:paraId="368DB089" w14:textId="77777777" w:rsidR="002C1FC3" w:rsidRPr="002C1FC3" w:rsidRDefault="002C1FC3" w:rsidP="002C1FC3">
      <w:pPr>
        <w:jc w:val="both"/>
        <w:rPr>
          <w:rFonts w:ascii="Arial Narrow" w:hAnsi="Arial Narrow" w:cs="Arial"/>
          <w:color w:val="000000"/>
        </w:rPr>
      </w:pPr>
      <w:r w:rsidRPr="002C1FC3">
        <w:rPr>
          <w:rFonts w:ascii="Arial Narrow" w:hAnsi="Arial Narrow" w:cs="Arial"/>
          <w:color w:val="000000"/>
        </w:rPr>
        <w:t>There is an allocated GP for each care home to improve continuity of care. Repeat prescribing is monitored according to practice protocol.</w:t>
      </w:r>
    </w:p>
    <w:p w14:paraId="74BA4BC3" w14:textId="77777777" w:rsidR="002C1FC3" w:rsidRPr="002C1FC3" w:rsidRDefault="002C1FC3" w:rsidP="002C1FC3">
      <w:pPr>
        <w:jc w:val="both"/>
        <w:rPr>
          <w:rFonts w:ascii="Arial Narrow" w:hAnsi="Arial Narrow" w:cs="Arial"/>
          <w:color w:val="000000"/>
        </w:rPr>
      </w:pPr>
    </w:p>
    <w:p w14:paraId="29F9696F" w14:textId="77777777" w:rsidR="002C1FC3" w:rsidRPr="00223127" w:rsidRDefault="002C1FC3" w:rsidP="00223127">
      <w:pPr>
        <w:pStyle w:val="NoSpacing"/>
      </w:pPr>
    </w:p>
    <w:p w14:paraId="604E88E3" w14:textId="77777777" w:rsidR="00223127" w:rsidRPr="00223127" w:rsidRDefault="002C1FC3" w:rsidP="00223127">
      <w:pPr>
        <w:pStyle w:val="NoSpacing"/>
        <w:spacing w:line="360" w:lineRule="auto"/>
        <w:rPr>
          <w:rFonts w:ascii="Arial Narrow" w:hAnsi="Arial Narrow"/>
          <w:u w:val="single"/>
        </w:rPr>
      </w:pPr>
      <w:r w:rsidRPr="00223127">
        <w:rPr>
          <w:rFonts w:ascii="Arial Narrow" w:hAnsi="Arial Narrow"/>
          <w:u w:val="single"/>
        </w:rPr>
        <w:t>Repeat Dispensing</w:t>
      </w:r>
    </w:p>
    <w:p w14:paraId="3FE643D5" w14:textId="77777777" w:rsidR="002C1FC3" w:rsidRPr="00223127" w:rsidRDefault="002C1FC3" w:rsidP="00223127">
      <w:pPr>
        <w:pStyle w:val="NoSpacing"/>
      </w:pPr>
      <w:r w:rsidRPr="002C1FC3">
        <w:rPr>
          <w:rFonts w:ascii="Arial Narrow" w:hAnsi="Arial Narrow" w:cs="Arial"/>
          <w:color w:val="000000"/>
          <w:lang w:eastAsia="en-GB"/>
        </w:rPr>
        <w:t>Repeat Dispensing allows pharmacies to manage and dispense repeatable NHS prescriptions in instalments for medicines and appliances, in partnership with the patient and the prescriber. The pharmacist ascertains the patient's need for a repeat supply and communicates any clinically significant issues to the prescriber. The aim of the service is to increase patient choice and convenience, to minimise wastage, to reduce the workload of General Medical Practices and to enable pharmacies to manage their workload.</w:t>
      </w:r>
    </w:p>
    <w:p w14:paraId="7FC51446" w14:textId="77777777" w:rsidR="00223127" w:rsidRPr="00223127" w:rsidRDefault="002C1FC3" w:rsidP="00223127">
      <w:pPr>
        <w:pStyle w:val="NormalWeb"/>
        <w:rPr>
          <w:rFonts w:ascii="Arial Narrow" w:hAnsi="Arial Narrow" w:cs="Arial"/>
          <w:color w:val="000000"/>
          <w:lang w:val="en-GB" w:eastAsia="en-GB"/>
        </w:rPr>
      </w:pPr>
      <w:r w:rsidRPr="002C1FC3">
        <w:rPr>
          <w:rFonts w:ascii="Arial Narrow" w:hAnsi="Arial Narrow" w:cs="Arial"/>
          <w:color w:val="000000"/>
          <w:lang w:val="en-GB" w:eastAsia="en-GB"/>
        </w:rPr>
        <w:t>The patient is given a repeatable prescription plus a number of batch issues (up to 12) which are usually held in the pharma</w:t>
      </w:r>
      <w:r w:rsidR="00223127">
        <w:rPr>
          <w:rFonts w:ascii="Arial Narrow" w:hAnsi="Arial Narrow" w:cs="Arial"/>
          <w:color w:val="000000"/>
          <w:lang w:val="en-GB" w:eastAsia="en-GB"/>
        </w:rPr>
        <w:t xml:space="preserve">cy.  </w:t>
      </w:r>
      <w:r w:rsidRPr="002C1FC3">
        <w:rPr>
          <w:rFonts w:ascii="Arial Narrow" w:hAnsi="Arial Narrow" w:cs="Arial"/>
          <w:color w:val="000000"/>
          <w:lang w:val="en-GB" w:eastAsia="en-GB"/>
        </w:rPr>
        <w:t>Once the Electronic Prescription Service is established the batch issues will be stored electronically on the NHS spine and accessed up to 7 days before a repeat is required.</w:t>
      </w:r>
      <w:r w:rsidR="00223127">
        <w:rPr>
          <w:rFonts w:ascii="Arial Narrow" w:hAnsi="Arial Narrow" w:cs="Arial"/>
          <w:color w:val="000000"/>
          <w:lang w:val="en-GB" w:eastAsia="en-GB"/>
        </w:rPr>
        <w:t xml:space="preserve">  This is more suitable to those patients who are not having repeated medication changes.</w:t>
      </w:r>
    </w:p>
    <w:p w14:paraId="46A7AFB9" w14:textId="77777777" w:rsidR="00223127" w:rsidRDefault="00223127">
      <w:pPr>
        <w:spacing w:after="200" w:line="276" w:lineRule="auto"/>
        <w:rPr>
          <w:rFonts w:ascii="Arial Narrow" w:eastAsia="Times New Roman" w:hAnsi="Arial Narrow" w:cs="Arial"/>
          <w:b/>
          <w:color w:val="000000"/>
          <w:lang w:eastAsia="en-GB"/>
        </w:rPr>
      </w:pPr>
      <w:r>
        <w:rPr>
          <w:rFonts w:ascii="Arial Narrow" w:hAnsi="Arial Narrow" w:cs="Arial"/>
          <w:b/>
          <w:color w:val="000000"/>
          <w:lang w:eastAsia="en-GB"/>
        </w:rPr>
        <w:br w:type="page"/>
      </w:r>
    </w:p>
    <w:p w14:paraId="2A0D346F" w14:textId="77777777" w:rsidR="002C1FC3" w:rsidRPr="00223127" w:rsidRDefault="002C1FC3" w:rsidP="002C1FC3">
      <w:pPr>
        <w:pStyle w:val="NormalWeb"/>
        <w:rPr>
          <w:rFonts w:ascii="Arial Narrow" w:hAnsi="Arial Narrow" w:cs="Arial"/>
          <w:color w:val="000000"/>
          <w:u w:val="single"/>
          <w:lang w:val="en-GB" w:eastAsia="en-GB"/>
        </w:rPr>
      </w:pPr>
      <w:r w:rsidRPr="00223127">
        <w:rPr>
          <w:rFonts w:ascii="Arial Narrow" w:hAnsi="Arial Narrow" w:cs="Arial"/>
          <w:color w:val="000000"/>
          <w:u w:val="single"/>
          <w:lang w:val="en-GB" w:eastAsia="en-GB"/>
        </w:rPr>
        <w:lastRenderedPageBreak/>
        <w:t xml:space="preserve">Dossett box and repeat dispensing. </w:t>
      </w:r>
    </w:p>
    <w:p w14:paraId="57A15333" w14:textId="77777777" w:rsidR="002C1FC3" w:rsidRPr="00223127" w:rsidRDefault="002C1FC3" w:rsidP="00223127">
      <w:pPr>
        <w:rPr>
          <w:rFonts w:ascii="Arial Narrow" w:hAnsi="Arial Narrow"/>
        </w:rPr>
      </w:pPr>
      <w:r w:rsidRPr="00223127">
        <w:rPr>
          <w:rFonts w:ascii="Arial Narrow" w:hAnsi="Arial Narrow"/>
        </w:rPr>
        <w:t xml:space="preserve">For changes to repeat items for patient receiving a </w:t>
      </w:r>
      <w:proofErr w:type="spellStart"/>
      <w:r w:rsidRPr="00223127">
        <w:rPr>
          <w:rFonts w:ascii="Arial Narrow" w:hAnsi="Arial Narrow"/>
        </w:rPr>
        <w:t>dossett</w:t>
      </w:r>
      <w:proofErr w:type="spellEnd"/>
      <w:r w:rsidR="00223127">
        <w:rPr>
          <w:rFonts w:ascii="Arial Narrow" w:hAnsi="Arial Narrow"/>
        </w:rPr>
        <w:t>:</w:t>
      </w:r>
    </w:p>
    <w:p w14:paraId="6301B34D" w14:textId="77777777" w:rsidR="00223127" w:rsidRDefault="002C1FC3" w:rsidP="00223127">
      <w:pPr>
        <w:pStyle w:val="ListParagraph"/>
        <w:numPr>
          <w:ilvl w:val="0"/>
          <w:numId w:val="18"/>
        </w:numPr>
        <w:rPr>
          <w:rFonts w:ascii="Arial Narrow" w:hAnsi="Arial Narrow"/>
        </w:rPr>
      </w:pPr>
      <w:r w:rsidRPr="00223127">
        <w:rPr>
          <w:rFonts w:ascii="Arial Narrow" w:hAnsi="Arial Narrow"/>
        </w:rPr>
        <w:t>It is the doctor’s responsibility to make the appropriate change on S1 repeat items.</w:t>
      </w:r>
    </w:p>
    <w:p w14:paraId="534880C4" w14:textId="77777777" w:rsidR="00223127" w:rsidRDefault="002C1FC3" w:rsidP="00223127">
      <w:pPr>
        <w:pStyle w:val="ListParagraph"/>
        <w:numPr>
          <w:ilvl w:val="0"/>
          <w:numId w:val="18"/>
        </w:numPr>
        <w:rPr>
          <w:rFonts w:ascii="Arial Narrow" w:hAnsi="Arial Narrow"/>
        </w:rPr>
      </w:pPr>
      <w:r w:rsidRPr="00223127">
        <w:rPr>
          <w:rFonts w:ascii="Arial Narrow" w:hAnsi="Arial Narrow"/>
        </w:rPr>
        <w:t>Doctors should communicate directly with admin or the pharmacist if changes are required immediately.</w:t>
      </w:r>
    </w:p>
    <w:p w14:paraId="1F80B958" w14:textId="77777777" w:rsidR="002C1FC3" w:rsidRPr="00223127" w:rsidRDefault="002C1FC3" w:rsidP="00223127">
      <w:pPr>
        <w:pStyle w:val="ListParagraph"/>
        <w:numPr>
          <w:ilvl w:val="0"/>
          <w:numId w:val="18"/>
        </w:numPr>
        <w:rPr>
          <w:rFonts w:ascii="Arial Narrow" w:hAnsi="Arial Narrow"/>
        </w:rPr>
      </w:pPr>
      <w:r w:rsidRPr="00223127">
        <w:rPr>
          <w:rFonts w:ascii="Arial Narrow" w:hAnsi="Arial Narrow"/>
        </w:rPr>
        <w:t xml:space="preserve">Administration members </w:t>
      </w:r>
      <w:r w:rsidR="00223127">
        <w:rPr>
          <w:rFonts w:ascii="Arial Narrow" w:hAnsi="Arial Narrow"/>
        </w:rPr>
        <w:t xml:space="preserve">or the GP will directly call </w:t>
      </w:r>
      <w:r w:rsidRPr="00223127">
        <w:rPr>
          <w:rFonts w:ascii="Arial Narrow" w:hAnsi="Arial Narrow"/>
        </w:rPr>
        <w:t>the pharmacist to inform them of the changes.</w:t>
      </w:r>
      <w:r w:rsidR="00223127">
        <w:rPr>
          <w:rFonts w:ascii="Arial Narrow" w:hAnsi="Arial Narrow"/>
        </w:rPr>
        <w:t xml:space="preserve">  </w:t>
      </w:r>
      <w:r w:rsidRPr="00223127">
        <w:rPr>
          <w:rFonts w:ascii="Arial Narrow" w:hAnsi="Arial Narrow"/>
        </w:rPr>
        <w:t>Admin issue and print any repeat items to bring the changes in line with current repeats.</w:t>
      </w:r>
    </w:p>
    <w:p w14:paraId="28532C27" w14:textId="77777777" w:rsidR="002C1FC3" w:rsidRDefault="002C1FC3" w:rsidP="002C1FC3">
      <w:pPr>
        <w:rPr>
          <w:rFonts w:ascii="Arial Narrow" w:hAnsi="Arial Narrow" w:cs="Arial"/>
          <w:color w:val="000000"/>
        </w:rPr>
      </w:pPr>
      <w:r w:rsidRPr="002C1FC3">
        <w:rPr>
          <w:rFonts w:ascii="Arial Narrow" w:hAnsi="Arial Narrow" w:cs="Arial"/>
          <w:color w:val="000000"/>
        </w:rPr>
        <w:t xml:space="preserve"> </w:t>
      </w:r>
    </w:p>
    <w:p w14:paraId="19D19D13" w14:textId="77777777" w:rsidR="00223127" w:rsidRPr="00223127" w:rsidRDefault="00223127" w:rsidP="002C1FC3">
      <w:pPr>
        <w:rPr>
          <w:rFonts w:ascii="Arial Narrow" w:hAnsi="Arial Narrow" w:cs="Arial"/>
          <w:color w:val="000000"/>
          <w:u w:val="single"/>
        </w:rPr>
      </w:pPr>
    </w:p>
    <w:p w14:paraId="1983B1A1" w14:textId="77777777" w:rsidR="002C1FC3" w:rsidRPr="002C1FC3" w:rsidRDefault="002C1FC3" w:rsidP="002C1FC3">
      <w:pPr>
        <w:rPr>
          <w:rFonts w:ascii="Arial Narrow" w:hAnsi="Arial Narrow" w:cs="Arial"/>
          <w:b/>
          <w:color w:val="000000"/>
        </w:rPr>
      </w:pPr>
      <w:r w:rsidRPr="00223127">
        <w:rPr>
          <w:rFonts w:ascii="Arial Narrow" w:hAnsi="Arial Narrow" w:cs="Arial"/>
          <w:color w:val="000000"/>
          <w:u w:val="single"/>
        </w:rPr>
        <w:t>Repeat Medication Services</w:t>
      </w:r>
    </w:p>
    <w:p w14:paraId="6C422B27" w14:textId="77777777" w:rsidR="002C1FC3" w:rsidRPr="002C1FC3" w:rsidRDefault="002C1FC3" w:rsidP="002C1FC3">
      <w:pPr>
        <w:rPr>
          <w:rFonts w:ascii="Arial Narrow" w:hAnsi="Arial Narrow" w:cs="Arial"/>
          <w:b/>
          <w:color w:val="000000"/>
        </w:rPr>
      </w:pPr>
    </w:p>
    <w:p w14:paraId="417E63D0" w14:textId="77777777" w:rsidR="002C1FC3" w:rsidRPr="002C1FC3" w:rsidRDefault="002C1FC3" w:rsidP="002C1FC3">
      <w:pPr>
        <w:jc w:val="both"/>
        <w:rPr>
          <w:rFonts w:ascii="Arial Narrow" w:hAnsi="Arial Narrow" w:cs="Arial"/>
        </w:rPr>
      </w:pPr>
      <w:r w:rsidRPr="002C1FC3">
        <w:rPr>
          <w:rFonts w:ascii="Arial Narrow" w:hAnsi="Arial Narrow" w:cs="Arial"/>
        </w:rPr>
        <w:t>Nomination is a new process that gives patients the option to choose or nominate a dispensing contractor to which their prescriptions can be sent automatically through the Electronic Prescription Service.  There is specific legislation which governs nomination for EPS.</w:t>
      </w:r>
    </w:p>
    <w:p w14:paraId="28C80B17" w14:textId="77777777" w:rsidR="002C1FC3" w:rsidRPr="002C1FC3" w:rsidRDefault="002C1FC3" w:rsidP="002C1FC3">
      <w:pPr>
        <w:jc w:val="both"/>
        <w:rPr>
          <w:rFonts w:ascii="Arial Narrow" w:hAnsi="Arial Narrow" w:cs="Arial"/>
        </w:rPr>
      </w:pPr>
    </w:p>
    <w:p w14:paraId="1D5E33BF" w14:textId="77777777" w:rsidR="002C1FC3" w:rsidRDefault="002C1FC3" w:rsidP="002C1FC3">
      <w:pPr>
        <w:rPr>
          <w:rFonts w:ascii="Arial Narrow" w:hAnsi="Arial Narrow" w:cs="Arial"/>
        </w:rPr>
      </w:pPr>
      <w:r w:rsidRPr="002C1FC3">
        <w:rPr>
          <w:rFonts w:ascii="Arial Narrow" w:hAnsi="Arial Narrow" w:cs="Arial"/>
        </w:rPr>
        <w:t>It states that GPs must not seek to persuade a patient to nominate a specific dispenser; and if asked by the patient to recommend a dispenser to nominate they must provide the patient with a list of all the dispensing contractors in the area who provide an EPS service. NHS choices (www.nhs.uk) can be used to provide details of which pharmacies are near to the patients home, surgery or place of work.</w:t>
      </w:r>
    </w:p>
    <w:p w14:paraId="41F3D751" w14:textId="77777777" w:rsidR="001C014D" w:rsidRDefault="001C014D" w:rsidP="002C1FC3">
      <w:pPr>
        <w:rPr>
          <w:rFonts w:ascii="Arial Narrow" w:hAnsi="Arial Narrow" w:cs="Arial"/>
        </w:rPr>
      </w:pPr>
    </w:p>
    <w:p w14:paraId="4298095B" w14:textId="77777777" w:rsidR="001C014D" w:rsidRDefault="001C014D" w:rsidP="002C1FC3">
      <w:pPr>
        <w:rPr>
          <w:rFonts w:ascii="Arial Narrow" w:hAnsi="Arial Narrow" w:cs="Arial"/>
        </w:rPr>
      </w:pPr>
    </w:p>
    <w:p w14:paraId="5DABB41C" w14:textId="77777777" w:rsidR="001C014D" w:rsidRPr="001C014D" w:rsidRDefault="001C014D" w:rsidP="002C1FC3">
      <w:pPr>
        <w:rPr>
          <w:rFonts w:ascii="Arial Narrow" w:hAnsi="Arial Narrow" w:cs="Arial"/>
          <w:u w:val="single"/>
        </w:rPr>
      </w:pPr>
      <w:r w:rsidRPr="001C014D">
        <w:rPr>
          <w:rFonts w:ascii="Arial Narrow" w:hAnsi="Arial Narrow" w:cs="Arial"/>
          <w:u w:val="single"/>
        </w:rPr>
        <w:t>Third Party Ordering</w:t>
      </w:r>
    </w:p>
    <w:p w14:paraId="1F297E06" w14:textId="77777777" w:rsidR="001C014D" w:rsidRPr="001C014D" w:rsidRDefault="001C014D" w:rsidP="002C1FC3">
      <w:pPr>
        <w:rPr>
          <w:rFonts w:ascii="Arial Narrow" w:hAnsi="Arial Narrow" w:cs="Arial"/>
          <w:u w:val="single"/>
        </w:rPr>
      </w:pPr>
    </w:p>
    <w:p w14:paraId="15D47C95" w14:textId="77777777" w:rsidR="001C014D" w:rsidRDefault="001C014D" w:rsidP="001C014D">
      <w:pPr>
        <w:shd w:val="clear" w:color="auto" w:fill="FFFFFF"/>
        <w:rPr>
          <w:rFonts w:ascii="Arial Narrow" w:eastAsia="Times New Roman" w:hAnsi="Arial Narrow" w:cs="Arial"/>
          <w:color w:val="505050"/>
          <w:lang w:eastAsia="en-GB"/>
        </w:rPr>
      </w:pPr>
      <w:r w:rsidRPr="001C014D">
        <w:rPr>
          <w:rFonts w:ascii="Arial Narrow" w:eastAsia="Times New Roman" w:hAnsi="Arial Narrow" w:cs="Arial"/>
          <w:color w:val="505050"/>
          <w:lang w:eastAsia="en-GB"/>
        </w:rPr>
        <w:t>West</w:t>
      </w:r>
      <w:r>
        <w:rPr>
          <w:rFonts w:ascii="Arial Narrow" w:eastAsia="Times New Roman" w:hAnsi="Arial Narrow" w:cs="Arial"/>
          <w:color w:val="505050"/>
          <w:lang w:eastAsia="en-GB"/>
        </w:rPr>
        <w:t xml:space="preserve"> Leicestershire Clinical Commissioning</w:t>
      </w:r>
      <w:r w:rsidRPr="001C014D">
        <w:rPr>
          <w:rFonts w:ascii="Arial Narrow" w:eastAsia="Times New Roman" w:hAnsi="Arial Narrow" w:cs="Arial"/>
          <w:color w:val="505050"/>
          <w:lang w:eastAsia="en-GB"/>
        </w:rPr>
        <w:t xml:space="preserve"> Group (WLCCG) recently discussed and approved changes to third party ordering for some patients, this is where community </w:t>
      </w:r>
      <w:r>
        <w:rPr>
          <w:rFonts w:ascii="Arial Narrow" w:eastAsia="Times New Roman" w:hAnsi="Arial Narrow" w:cs="Arial"/>
          <w:color w:val="505050"/>
          <w:lang w:eastAsia="en-GB"/>
        </w:rPr>
        <w:t xml:space="preserve">and online </w:t>
      </w:r>
      <w:r w:rsidRPr="001C014D">
        <w:rPr>
          <w:rFonts w:ascii="Arial Narrow" w:eastAsia="Times New Roman" w:hAnsi="Arial Narrow" w:cs="Arial"/>
          <w:color w:val="505050"/>
          <w:lang w:eastAsia="en-GB"/>
        </w:rPr>
        <w:t>pharmacies</w:t>
      </w:r>
      <w:r>
        <w:rPr>
          <w:rFonts w:ascii="Arial Narrow" w:eastAsia="Times New Roman" w:hAnsi="Arial Narrow" w:cs="Arial"/>
          <w:color w:val="505050"/>
          <w:lang w:eastAsia="en-GB"/>
        </w:rPr>
        <w:t>,</w:t>
      </w:r>
      <w:r w:rsidRPr="001C014D">
        <w:rPr>
          <w:rFonts w:ascii="Arial Narrow" w:eastAsia="Times New Roman" w:hAnsi="Arial Narrow" w:cs="Arial"/>
          <w:color w:val="505050"/>
          <w:lang w:eastAsia="en-GB"/>
        </w:rPr>
        <w:t xml:space="preserve"> are ordering repeats automatically on behalf of patients without necessarily checking with the patients that they need all the drugs on the repeat list.  This has resulted in patients across the county accumulating large stockpiles of drugs, and in some incidences taking medication on a regular basis which is only required for occasional use.</w:t>
      </w:r>
      <w:r>
        <w:rPr>
          <w:rFonts w:ascii="Arial Narrow" w:eastAsia="Times New Roman" w:hAnsi="Arial Narrow" w:cs="Arial"/>
          <w:color w:val="505050"/>
          <w:lang w:eastAsia="en-GB"/>
        </w:rPr>
        <w:t xml:space="preserve">  Alongside this there has been an assumption medications have been taken when in actual fact they are being stored potentially putting patients in danger.  </w:t>
      </w:r>
      <w:r w:rsidRPr="001C014D">
        <w:rPr>
          <w:rFonts w:ascii="Arial Narrow" w:eastAsia="Times New Roman" w:hAnsi="Arial Narrow" w:cs="Arial"/>
          <w:color w:val="505050"/>
          <w:lang w:eastAsia="en-GB"/>
        </w:rPr>
        <w:t>In ad</w:t>
      </w:r>
      <w:r>
        <w:rPr>
          <w:rFonts w:ascii="Arial Narrow" w:eastAsia="Times New Roman" w:hAnsi="Arial Narrow" w:cs="Arial"/>
          <w:color w:val="505050"/>
          <w:lang w:eastAsia="en-GB"/>
        </w:rPr>
        <w:t>dition to these safety concerns it</w:t>
      </w:r>
      <w:r w:rsidRPr="001C014D">
        <w:rPr>
          <w:rFonts w:ascii="Arial Narrow" w:eastAsia="Times New Roman" w:hAnsi="Arial Narrow" w:cs="Arial"/>
          <w:color w:val="505050"/>
          <w:lang w:eastAsia="en-GB"/>
        </w:rPr>
        <w:t xml:space="preserve"> is extremely wasteful.  It has been estimated that nationally £90m worth of unused medicines are retained in patient's homes.</w:t>
      </w:r>
    </w:p>
    <w:p w14:paraId="13BC0FC9" w14:textId="77777777" w:rsidR="001C014D" w:rsidRPr="001C014D" w:rsidRDefault="001C014D" w:rsidP="001C014D">
      <w:pPr>
        <w:shd w:val="clear" w:color="auto" w:fill="FFFFFF"/>
        <w:rPr>
          <w:rFonts w:ascii="Arial Narrow" w:eastAsia="Times New Roman" w:hAnsi="Arial Narrow" w:cs="Arial"/>
          <w:color w:val="505050"/>
          <w:lang w:eastAsia="en-GB"/>
        </w:rPr>
      </w:pPr>
    </w:p>
    <w:p w14:paraId="30B65994" w14:textId="77777777" w:rsidR="001C014D" w:rsidRPr="001C014D" w:rsidRDefault="001C014D" w:rsidP="001C014D">
      <w:pPr>
        <w:shd w:val="clear" w:color="auto" w:fill="FFFFFF"/>
        <w:rPr>
          <w:rFonts w:ascii="Arial Narrow" w:eastAsia="Times New Roman" w:hAnsi="Arial Narrow" w:cs="Arial"/>
          <w:color w:val="505050"/>
          <w:lang w:eastAsia="en-GB"/>
        </w:rPr>
      </w:pPr>
      <w:r w:rsidRPr="001C014D">
        <w:rPr>
          <w:rFonts w:ascii="Arial Narrow" w:eastAsia="Times New Roman" w:hAnsi="Arial Narrow" w:cs="Arial"/>
          <w:color w:val="000000"/>
          <w:lang w:eastAsia="en-GB"/>
        </w:rPr>
        <w:t>The CCG has asked for help by asking practices to no longer accept these repeat requests for the majority of patients, and instead for the patient/ carer to request the repeat order themselves, directly from the GP Practice</w:t>
      </w:r>
    </w:p>
    <w:p w14:paraId="5E974826" w14:textId="77777777" w:rsidR="001C014D" w:rsidRDefault="001C014D" w:rsidP="002C1FC3">
      <w:pPr>
        <w:rPr>
          <w:rFonts w:ascii="Arial Narrow" w:hAnsi="Arial Narrow" w:cs="Arial"/>
          <w:u w:val="single"/>
        </w:rPr>
      </w:pPr>
    </w:p>
    <w:p w14:paraId="6CB7BB49" w14:textId="77777777" w:rsidR="00D179F3" w:rsidRDefault="001C014D" w:rsidP="002C1FC3">
      <w:pPr>
        <w:rPr>
          <w:rFonts w:ascii="Arial Narrow" w:hAnsi="Arial Narrow" w:cs="Arial"/>
        </w:rPr>
      </w:pPr>
      <w:r w:rsidRPr="001C014D">
        <w:rPr>
          <w:rFonts w:ascii="Arial Narrow" w:hAnsi="Arial Narrow" w:cs="Arial"/>
        </w:rPr>
        <w:t>There are certain circumstances for example if you are on a Dossett box or deemed to be potentially vulnerable where this may not be uns</w:t>
      </w:r>
      <w:r>
        <w:rPr>
          <w:rFonts w:ascii="Arial Narrow" w:hAnsi="Arial Narrow" w:cs="Arial"/>
        </w:rPr>
        <w:t>uitable for you and you may be ex</w:t>
      </w:r>
      <w:r w:rsidRPr="001C014D">
        <w:rPr>
          <w:rFonts w:ascii="Arial Narrow" w:hAnsi="Arial Narrow" w:cs="Arial"/>
        </w:rPr>
        <w:t>em</w:t>
      </w:r>
      <w:r>
        <w:rPr>
          <w:rFonts w:ascii="Arial Narrow" w:hAnsi="Arial Narrow" w:cs="Arial"/>
        </w:rPr>
        <w:t>p</w:t>
      </w:r>
      <w:r w:rsidRPr="001C014D">
        <w:rPr>
          <w:rFonts w:ascii="Arial Narrow" w:hAnsi="Arial Narrow" w:cs="Arial"/>
        </w:rPr>
        <w:t>t</w:t>
      </w:r>
      <w:r>
        <w:rPr>
          <w:rFonts w:ascii="Arial Narrow" w:hAnsi="Arial Narrow" w:cs="Arial"/>
        </w:rPr>
        <w:t xml:space="preserve"> e.g. severe dementia, </w:t>
      </w:r>
      <w:proofErr w:type="spellStart"/>
      <w:r>
        <w:rPr>
          <w:rFonts w:ascii="Arial Narrow" w:hAnsi="Arial Narrow" w:cs="Arial"/>
        </w:rPr>
        <w:t>dossett</w:t>
      </w:r>
      <w:proofErr w:type="spellEnd"/>
      <w:r>
        <w:rPr>
          <w:rFonts w:ascii="Arial Narrow" w:hAnsi="Arial Narrow" w:cs="Arial"/>
        </w:rPr>
        <w:t xml:space="preserve"> boxes etc.  </w:t>
      </w:r>
    </w:p>
    <w:p w14:paraId="5F98C56C" w14:textId="77777777" w:rsidR="00D179F3" w:rsidRDefault="00D179F3" w:rsidP="002C1FC3">
      <w:pPr>
        <w:rPr>
          <w:rFonts w:ascii="Arial Narrow" w:hAnsi="Arial Narrow" w:cs="Arial"/>
        </w:rPr>
      </w:pPr>
    </w:p>
    <w:p w14:paraId="02DA9B47" w14:textId="77777777" w:rsidR="00D179F3" w:rsidRDefault="00D179F3" w:rsidP="002C1FC3">
      <w:pPr>
        <w:rPr>
          <w:rFonts w:ascii="Arial Narrow" w:hAnsi="Arial Narrow" w:cs="Arial"/>
        </w:rPr>
      </w:pPr>
      <w:r>
        <w:rPr>
          <w:rFonts w:ascii="Arial Narrow" w:hAnsi="Arial Narrow" w:cs="Arial"/>
        </w:rPr>
        <w:t>Each case is discussed individually with the GPs to see if this is reasonable.</w:t>
      </w:r>
    </w:p>
    <w:sectPr w:rsidR="00D179F3" w:rsidSect="00A046AB">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6DD06" w14:textId="77777777" w:rsidR="00877BD3" w:rsidRDefault="00877BD3" w:rsidP="00A046AB">
      <w:r>
        <w:separator/>
      </w:r>
    </w:p>
  </w:endnote>
  <w:endnote w:type="continuationSeparator" w:id="0">
    <w:p w14:paraId="0B3653CB" w14:textId="77777777" w:rsidR="00877BD3" w:rsidRDefault="00877BD3" w:rsidP="00A0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18FB" w14:textId="77777777" w:rsidR="002C1FC3" w:rsidRPr="0005421C" w:rsidRDefault="002C1FC3" w:rsidP="002C1FC3">
    <w:pPr>
      <w:pStyle w:val="Footer"/>
      <w:rPr>
        <w:color w:val="808080" w:themeColor="background1" w:themeShade="80"/>
        <w:sz w:val="20"/>
        <w:szCs w:val="20"/>
      </w:rPr>
    </w:pPr>
    <w:r w:rsidRPr="0005421C">
      <w:rPr>
        <w:color w:val="808080" w:themeColor="background1" w:themeShade="80"/>
        <w:sz w:val="20"/>
        <w:szCs w:val="20"/>
      </w:rPr>
      <w:t>Last up</w:t>
    </w:r>
    <w:r w:rsidR="00096700">
      <w:rPr>
        <w:color w:val="808080" w:themeColor="background1" w:themeShade="80"/>
        <w:sz w:val="20"/>
        <w:szCs w:val="20"/>
      </w:rPr>
      <w:t>date: June 2019</w:t>
    </w:r>
    <w:r w:rsidR="0005421C" w:rsidRPr="0005421C">
      <w:rPr>
        <w:color w:val="808080" w:themeColor="background1" w:themeShade="80"/>
        <w:sz w:val="20"/>
        <w:szCs w:val="20"/>
      </w:rPr>
      <w:tab/>
    </w:r>
    <w:r w:rsidR="0005421C" w:rsidRPr="0005421C">
      <w:rPr>
        <w:color w:val="808080" w:themeColor="background1" w:themeShade="80"/>
        <w:sz w:val="20"/>
        <w:szCs w:val="20"/>
      </w:rPr>
      <w:tab/>
      <w:t xml:space="preserve">Page </w:t>
    </w:r>
    <w:r w:rsidR="0005421C" w:rsidRPr="0005421C">
      <w:rPr>
        <w:color w:val="808080" w:themeColor="background1" w:themeShade="80"/>
        <w:sz w:val="20"/>
        <w:szCs w:val="20"/>
      </w:rPr>
      <w:fldChar w:fldCharType="begin"/>
    </w:r>
    <w:r w:rsidR="0005421C" w:rsidRPr="0005421C">
      <w:rPr>
        <w:color w:val="808080" w:themeColor="background1" w:themeShade="80"/>
        <w:sz w:val="20"/>
        <w:szCs w:val="20"/>
      </w:rPr>
      <w:instrText xml:space="preserve"> PAGE  \* Arabic  \* MERGEFORMAT </w:instrText>
    </w:r>
    <w:r w:rsidR="0005421C" w:rsidRPr="0005421C">
      <w:rPr>
        <w:color w:val="808080" w:themeColor="background1" w:themeShade="80"/>
        <w:sz w:val="20"/>
        <w:szCs w:val="20"/>
      </w:rPr>
      <w:fldChar w:fldCharType="separate"/>
    </w:r>
    <w:r w:rsidR="00D179F3">
      <w:rPr>
        <w:noProof/>
        <w:color w:val="808080" w:themeColor="background1" w:themeShade="80"/>
        <w:sz w:val="20"/>
        <w:szCs w:val="20"/>
      </w:rPr>
      <w:t>1</w:t>
    </w:r>
    <w:r w:rsidR="0005421C" w:rsidRPr="0005421C">
      <w:rPr>
        <w:color w:val="808080" w:themeColor="background1" w:themeShade="80"/>
        <w:sz w:val="20"/>
        <w:szCs w:val="20"/>
      </w:rPr>
      <w:fldChar w:fldCharType="end"/>
    </w:r>
    <w:r w:rsidR="0005421C" w:rsidRPr="0005421C">
      <w:rPr>
        <w:color w:val="808080" w:themeColor="background1" w:themeShade="80"/>
        <w:sz w:val="20"/>
        <w:szCs w:val="20"/>
      </w:rPr>
      <w:t xml:space="preserve"> of </w:t>
    </w:r>
    <w:r w:rsidR="0005421C" w:rsidRPr="0005421C">
      <w:rPr>
        <w:color w:val="808080" w:themeColor="background1" w:themeShade="80"/>
        <w:sz w:val="20"/>
        <w:szCs w:val="20"/>
      </w:rPr>
      <w:fldChar w:fldCharType="begin"/>
    </w:r>
    <w:r w:rsidR="0005421C" w:rsidRPr="0005421C">
      <w:rPr>
        <w:color w:val="808080" w:themeColor="background1" w:themeShade="80"/>
        <w:sz w:val="20"/>
        <w:szCs w:val="20"/>
      </w:rPr>
      <w:instrText xml:space="preserve"> NUMPAGES  \* Arabic  \* MERGEFORMAT </w:instrText>
    </w:r>
    <w:r w:rsidR="0005421C" w:rsidRPr="0005421C">
      <w:rPr>
        <w:color w:val="808080" w:themeColor="background1" w:themeShade="80"/>
        <w:sz w:val="20"/>
        <w:szCs w:val="20"/>
      </w:rPr>
      <w:fldChar w:fldCharType="separate"/>
    </w:r>
    <w:r w:rsidR="00D179F3">
      <w:rPr>
        <w:noProof/>
        <w:color w:val="808080" w:themeColor="background1" w:themeShade="80"/>
        <w:sz w:val="20"/>
        <w:szCs w:val="20"/>
      </w:rPr>
      <w:t>15</w:t>
    </w:r>
    <w:r w:rsidR="0005421C" w:rsidRPr="0005421C">
      <w:rPr>
        <w:color w:val="808080" w:themeColor="background1" w:themeShade="80"/>
        <w:sz w:val="20"/>
        <w:szCs w:val="20"/>
      </w:rPr>
      <w:fldChar w:fldCharType="end"/>
    </w:r>
  </w:p>
  <w:p w14:paraId="75CF3085" w14:textId="77777777" w:rsidR="00A046AB" w:rsidRPr="0005421C" w:rsidRDefault="002C1FC3" w:rsidP="002C1FC3">
    <w:pPr>
      <w:pStyle w:val="Footer"/>
      <w:rPr>
        <w:color w:val="808080" w:themeColor="background1" w:themeShade="80"/>
        <w:sz w:val="20"/>
        <w:szCs w:val="20"/>
      </w:rPr>
    </w:pPr>
    <w:r w:rsidRPr="0005421C">
      <w:rPr>
        <w:color w:val="808080" w:themeColor="background1" w:themeShade="80"/>
        <w:sz w:val="20"/>
        <w:szCs w:val="20"/>
      </w:rPr>
      <w:t>Next review: J</w:t>
    </w:r>
    <w:r w:rsidR="00096700">
      <w:rPr>
        <w:color w:val="808080" w:themeColor="background1" w:themeShade="80"/>
        <w:sz w:val="20"/>
        <w:szCs w:val="20"/>
      </w:rPr>
      <w:t xml:space="preserve">une </w:t>
    </w:r>
    <w:r w:rsidRPr="0005421C">
      <w:rPr>
        <w:color w:val="808080" w:themeColor="background1" w:themeShade="80"/>
        <w:sz w:val="20"/>
        <w:szCs w:val="20"/>
      </w:rPr>
      <w:t>20</w:t>
    </w:r>
    <w:r w:rsidR="00096700">
      <w:rPr>
        <w:color w:val="808080" w:themeColor="background1" w:themeShade="80"/>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89419" w14:textId="77777777" w:rsidR="00877BD3" w:rsidRDefault="00877BD3" w:rsidP="00A046AB">
      <w:r>
        <w:separator/>
      </w:r>
    </w:p>
  </w:footnote>
  <w:footnote w:type="continuationSeparator" w:id="0">
    <w:p w14:paraId="2FE9A3A1" w14:textId="77777777" w:rsidR="00877BD3" w:rsidRDefault="00877BD3" w:rsidP="00A0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DD096" w14:textId="77777777" w:rsidR="0005421C" w:rsidRDefault="0005421C">
    <w:pPr>
      <w:pStyle w:val="Header"/>
    </w:pPr>
    <w:r w:rsidRPr="004C050E">
      <w:rPr>
        <w:rFonts w:ascii="Arial Narrow" w:hAnsi="Arial Narrow" w:cs="Times New Roman"/>
        <w:b/>
        <w:noProof/>
        <w:lang w:eastAsia="en-GB"/>
      </w:rPr>
      <w:drawing>
        <wp:anchor distT="0" distB="0" distL="114300" distR="114300" simplePos="0" relativeHeight="251659264" behindDoc="0" locked="0" layoutInCell="1" allowOverlap="1" wp14:anchorId="4BE3DA83" wp14:editId="7F42C3C1">
          <wp:simplePos x="0" y="0"/>
          <wp:positionH relativeFrom="column">
            <wp:posOffset>4963795</wp:posOffset>
          </wp:positionH>
          <wp:positionV relativeFrom="paragraph">
            <wp:posOffset>-297180</wp:posOffset>
          </wp:positionV>
          <wp:extent cx="1645920" cy="714375"/>
          <wp:effectExtent l="0" t="0" r="0" b="952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645920" cy="714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7F3"/>
    <w:multiLevelType w:val="hybridMultilevel"/>
    <w:tmpl w:val="42947616"/>
    <w:lvl w:ilvl="0" w:tplc="1B9C8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322EB0"/>
    <w:multiLevelType w:val="hybridMultilevel"/>
    <w:tmpl w:val="89AC0E6A"/>
    <w:lvl w:ilvl="0" w:tplc="602A8C54">
      <w:start w:val="1"/>
      <w:numFmt w:val="bullet"/>
      <w:lvlText w:val=""/>
      <w:lvlJc w:val="left"/>
      <w:pPr>
        <w:tabs>
          <w:tab w:val="num" w:pos="2160"/>
        </w:tabs>
        <w:ind w:left="2160" w:hanging="360"/>
      </w:pPr>
      <w:rPr>
        <w:rFonts w:ascii="Wingdings" w:hAnsi="Wingdings"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BB4523"/>
    <w:multiLevelType w:val="hybridMultilevel"/>
    <w:tmpl w:val="8EACE4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01687"/>
    <w:multiLevelType w:val="hybridMultilevel"/>
    <w:tmpl w:val="BE60E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24F25"/>
    <w:multiLevelType w:val="hybridMultilevel"/>
    <w:tmpl w:val="29F054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C6C3A"/>
    <w:multiLevelType w:val="hybridMultilevel"/>
    <w:tmpl w:val="6118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577EB"/>
    <w:multiLevelType w:val="hybridMultilevel"/>
    <w:tmpl w:val="7A58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A69B6"/>
    <w:multiLevelType w:val="hybridMultilevel"/>
    <w:tmpl w:val="CCEE4374"/>
    <w:lvl w:ilvl="0" w:tplc="6F32702C">
      <w:start w:val="1"/>
      <w:numFmt w:val="lowerLetter"/>
      <w:lvlText w:val="%1)"/>
      <w:lvlJc w:val="left"/>
      <w:pPr>
        <w:ind w:left="1800" w:hanging="360"/>
      </w:pPr>
      <w:rPr>
        <w:rFonts w:ascii="Times New Roman" w:hAnsi="Times New Roman" w:cs="Times New Roman" w:hint="default"/>
      </w:rPr>
    </w:lvl>
    <w:lvl w:ilvl="1" w:tplc="08090019">
      <w:start w:val="1"/>
      <w:numFmt w:val="lowerLetter"/>
      <w:lvlText w:val="%2."/>
      <w:lvlJc w:val="left"/>
      <w:pPr>
        <w:ind w:left="2520" w:hanging="360"/>
      </w:pPr>
      <w:rPr>
        <w:rFonts w:ascii="Times New Roman" w:hAnsi="Times New Roman" w:cs="Times New Roman"/>
      </w:rPr>
    </w:lvl>
    <w:lvl w:ilvl="2" w:tplc="0809001B">
      <w:start w:val="1"/>
      <w:numFmt w:val="lowerRoman"/>
      <w:lvlText w:val="%3."/>
      <w:lvlJc w:val="right"/>
      <w:pPr>
        <w:ind w:left="3240" w:hanging="180"/>
      </w:pPr>
      <w:rPr>
        <w:rFonts w:ascii="Times New Roman" w:hAnsi="Times New Roman" w:cs="Times New Roman"/>
      </w:rPr>
    </w:lvl>
    <w:lvl w:ilvl="3" w:tplc="0809000F">
      <w:start w:val="1"/>
      <w:numFmt w:val="decimal"/>
      <w:lvlText w:val="%4."/>
      <w:lvlJc w:val="left"/>
      <w:pPr>
        <w:ind w:left="3960" w:hanging="360"/>
      </w:pPr>
      <w:rPr>
        <w:rFonts w:ascii="Times New Roman" w:hAnsi="Times New Roman" w:cs="Times New Roman"/>
      </w:rPr>
    </w:lvl>
    <w:lvl w:ilvl="4" w:tplc="08090019">
      <w:start w:val="1"/>
      <w:numFmt w:val="lowerLetter"/>
      <w:lvlText w:val="%5."/>
      <w:lvlJc w:val="left"/>
      <w:pPr>
        <w:ind w:left="4680" w:hanging="360"/>
      </w:pPr>
      <w:rPr>
        <w:rFonts w:ascii="Times New Roman" w:hAnsi="Times New Roman" w:cs="Times New Roman"/>
      </w:rPr>
    </w:lvl>
    <w:lvl w:ilvl="5" w:tplc="0809001B">
      <w:start w:val="1"/>
      <w:numFmt w:val="lowerRoman"/>
      <w:lvlText w:val="%6."/>
      <w:lvlJc w:val="right"/>
      <w:pPr>
        <w:ind w:left="5400" w:hanging="180"/>
      </w:pPr>
      <w:rPr>
        <w:rFonts w:ascii="Times New Roman" w:hAnsi="Times New Roman" w:cs="Times New Roman"/>
      </w:rPr>
    </w:lvl>
    <w:lvl w:ilvl="6" w:tplc="0809000F">
      <w:start w:val="1"/>
      <w:numFmt w:val="decimal"/>
      <w:lvlText w:val="%7."/>
      <w:lvlJc w:val="left"/>
      <w:pPr>
        <w:ind w:left="6120" w:hanging="360"/>
      </w:pPr>
      <w:rPr>
        <w:rFonts w:ascii="Times New Roman" w:hAnsi="Times New Roman" w:cs="Times New Roman"/>
      </w:rPr>
    </w:lvl>
    <w:lvl w:ilvl="7" w:tplc="08090019">
      <w:start w:val="1"/>
      <w:numFmt w:val="lowerLetter"/>
      <w:lvlText w:val="%8."/>
      <w:lvlJc w:val="left"/>
      <w:pPr>
        <w:ind w:left="6840" w:hanging="360"/>
      </w:pPr>
      <w:rPr>
        <w:rFonts w:ascii="Times New Roman" w:hAnsi="Times New Roman" w:cs="Times New Roman"/>
      </w:rPr>
    </w:lvl>
    <w:lvl w:ilvl="8" w:tplc="0809001B">
      <w:start w:val="1"/>
      <w:numFmt w:val="lowerRoman"/>
      <w:lvlText w:val="%9."/>
      <w:lvlJc w:val="right"/>
      <w:pPr>
        <w:ind w:left="7560" w:hanging="180"/>
      </w:pPr>
      <w:rPr>
        <w:rFonts w:ascii="Times New Roman" w:hAnsi="Times New Roman" w:cs="Times New Roman"/>
      </w:rPr>
    </w:lvl>
  </w:abstractNum>
  <w:abstractNum w:abstractNumId="8" w15:restartNumberingAfterBreak="0">
    <w:nsid w:val="352D4C9B"/>
    <w:multiLevelType w:val="hybridMultilevel"/>
    <w:tmpl w:val="40149592"/>
    <w:lvl w:ilvl="0" w:tplc="0652CFE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A161006"/>
    <w:multiLevelType w:val="hybridMultilevel"/>
    <w:tmpl w:val="37807226"/>
    <w:lvl w:ilvl="0" w:tplc="2E92F8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2C1276"/>
    <w:multiLevelType w:val="hybridMultilevel"/>
    <w:tmpl w:val="4D481E5C"/>
    <w:lvl w:ilvl="0" w:tplc="08090001">
      <w:start w:val="1"/>
      <w:numFmt w:val="bullet"/>
      <w:lvlText w:val=""/>
      <w:lvlJc w:val="left"/>
      <w:pPr>
        <w:ind w:left="720" w:hanging="360"/>
      </w:pPr>
      <w:rPr>
        <w:rFonts w:ascii="Symbol" w:hAnsi="Symbol" w:cs="Symbol" w:hint="default"/>
      </w:rPr>
    </w:lvl>
    <w:lvl w:ilvl="1" w:tplc="41163922">
      <w:numFmt w:val="bullet"/>
      <w:lvlText w:val="•"/>
      <w:lvlJc w:val="left"/>
      <w:pPr>
        <w:ind w:left="1440" w:hanging="360"/>
      </w:pPr>
      <w:rPr>
        <w:rFonts w:ascii="Arial" w:eastAsia="Times New Roman" w:hAnsi="Aria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437C1FE9"/>
    <w:multiLevelType w:val="hybridMultilevel"/>
    <w:tmpl w:val="4544AEC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4538416A"/>
    <w:multiLevelType w:val="hybridMultilevel"/>
    <w:tmpl w:val="6D12CB94"/>
    <w:lvl w:ilvl="0" w:tplc="511AEC42">
      <w:start w:val="1"/>
      <w:numFmt w:val="bullet"/>
      <w:lvlText w:val=""/>
      <w:lvlJc w:val="left"/>
      <w:pPr>
        <w:tabs>
          <w:tab w:val="num" w:pos="1800"/>
        </w:tabs>
        <w:ind w:left="180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955D05"/>
    <w:multiLevelType w:val="hybridMultilevel"/>
    <w:tmpl w:val="C7382F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563060B"/>
    <w:multiLevelType w:val="hybridMultilevel"/>
    <w:tmpl w:val="1714B0EA"/>
    <w:lvl w:ilvl="0" w:tplc="0652CFE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6C805F4"/>
    <w:multiLevelType w:val="hybridMultilevel"/>
    <w:tmpl w:val="00A880CE"/>
    <w:lvl w:ilvl="0" w:tplc="08090005">
      <w:start w:val="1"/>
      <w:numFmt w:val="bullet"/>
      <w:lvlText w:val=""/>
      <w:lvlJc w:val="left"/>
      <w:pPr>
        <w:tabs>
          <w:tab w:val="num" w:pos="1800"/>
        </w:tabs>
        <w:ind w:left="1800" w:hanging="360"/>
      </w:pPr>
      <w:rPr>
        <w:rFonts w:ascii="Wingdings" w:hAnsi="Wingdings"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A3150F3"/>
    <w:multiLevelType w:val="hybridMultilevel"/>
    <w:tmpl w:val="8A985E1C"/>
    <w:lvl w:ilvl="0" w:tplc="08090009">
      <w:start w:val="1"/>
      <w:numFmt w:val="bullet"/>
      <w:lvlText w:val=""/>
      <w:lvlJc w:val="left"/>
      <w:pPr>
        <w:tabs>
          <w:tab w:val="num" w:pos="900"/>
        </w:tabs>
        <w:ind w:left="900" w:hanging="360"/>
      </w:pPr>
      <w:rPr>
        <w:rFonts w:ascii="Wingdings" w:hAnsi="Wingdings" w:hint="default"/>
      </w:rPr>
    </w:lvl>
    <w:lvl w:ilvl="1" w:tplc="08090005">
      <w:start w:val="1"/>
      <w:numFmt w:val="bullet"/>
      <w:lvlText w:val=""/>
      <w:lvlJc w:val="left"/>
      <w:pPr>
        <w:tabs>
          <w:tab w:val="num" w:pos="1800"/>
        </w:tabs>
        <w:ind w:left="180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195CE4"/>
    <w:multiLevelType w:val="hybridMultilevel"/>
    <w:tmpl w:val="DD9C4F9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664E7F07"/>
    <w:multiLevelType w:val="hybridMultilevel"/>
    <w:tmpl w:val="2ABCCE50"/>
    <w:lvl w:ilvl="0" w:tplc="511AEC42">
      <w:start w:val="1"/>
      <w:numFmt w:val="bullet"/>
      <w:lvlText w:val=""/>
      <w:lvlJc w:val="left"/>
      <w:pPr>
        <w:tabs>
          <w:tab w:val="num" w:pos="1800"/>
        </w:tabs>
        <w:ind w:left="1800" w:hanging="360"/>
      </w:pPr>
      <w:rPr>
        <w:rFonts w:ascii="Wingdings" w:hAnsi="Wingdings" w:hint="default"/>
        <w:color w:val="000000"/>
      </w:rPr>
    </w:lvl>
    <w:lvl w:ilvl="1" w:tplc="0409000F">
      <w:start w:val="1"/>
      <w:numFmt w:val="decimal"/>
      <w:lvlText w:val="%2."/>
      <w:lvlJc w:val="left"/>
      <w:pPr>
        <w:tabs>
          <w:tab w:val="num" w:pos="1440"/>
        </w:tabs>
        <w:ind w:left="1440" w:hanging="360"/>
      </w:pPr>
      <w:rPr>
        <w:rFont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704023"/>
    <w:multiLevelType w:val="hybridMultilevel"/>
    <w:tmpl w:val="74C65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795C02"/>
    <w:multiLevelType w:val="hybridMultilevel"/>
    <w:tmpl w:val="B8AE7070"/>
    <w:lvl w:ilvl="0" w:tplc="7AD01FF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72573956"/>
    <w:multiLevelType w:val="hybridMultilevel"/>
    <w:tmpl w:val="CDDC1F16"/>
    <w:lvl w:ilvl="0" w:tplc="511AEC42">
      <w:start w:val="1"/>
      <w:numFmt w:val="bullet"/>
      <w:lvlText w:val=""/>
      <w:lvlJc w:val="left"/>
      <w:pPr>
        <w:tabs>
          <w:tab w:val="num" w:pos="1800"/>
        </w:tabs>
        <w:ind w:left="1800" w:hanging="360"/>
      </w:pPr>
      <w:rPr>
        <w:rFonts w:ascii="Wingdings" w:hAnsi="Wingdings" w:hint="default"/>
        <w:color w:val="000000"/>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4B16E57"/>
    <w:multiLevelType w:val="hybridMultilevel"/>
    <w:tmpl w:val="99444832"/>
    <w:lvl w:ilvl="0" w:tplc="8E0275B0">
      <w:start w:val="1"/>
      <w:numFmt w:val="bullet"/>
      <w:lvlText w:val=""/>
      <w:lvlJc w:val="left"/>
      <w:pPr>
        <w:tabs>
          <w:tab w:val="num" w:pos="1800"/>
        </w:tabs>
        <w:ind w:left="1800" w:hanging="360"/>
      </w:pPr>
      <w:rPr>
        <w:rFonts w:ascii="Wingdings" w:hAnsi="Wingdings"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F06DC2"/>
    <w:multiLevelType w:val="hybridMultilevel"/>
    <w:tmpl w:val="0C0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492762">
    <w:abstractNumId w:val="6"/>
  </w:num>
  <w:num w:numId="2" w16cid:durableId="1734546453">
    <w:abstractNumId w:val="3"/>
  </w:num>
  <w:num w:numId="3" w16cid:durableId="1161382974">
    <w:abstractNumId w:val="12"/>
  </w:num>
  <w:num w:numId="4" w16cid:durableId="1406217618">
    <w:abstractNumId w:val="5"/>
  </w:num>
  <w:num w:numId="5" w16cid:durableId="1143499324">
    <w:abstractNumId w:val="21"/>
  </w:num>
  <w:num w:numId="6" w16cid:durableId="1130247781">
    <w:abstractNumId w:val="15"/>
  </w:num>
  <w:num w:numId="7" w16cid:durableId="500505688">
    <w:abstractNumId w:val="16"/>
  </w:num>
  <w:num w:numId="8" w16cid:durableId="1118915978">
    <w:abstractNumId w:val="4"/>
  </w:num>
  <w:num w:numId="9" w16cid:durableId="179051166">
    <w:abstractNumId w:val="1"/>
  </w:num>
  <w:num w:numId="10" w16cid:durableId="960379685">
    <w:abstractNumId w:val="23"/>
  </w:num>
  <w:num w:numId="11" w16cid:durableId="908031694">
    <w:abstractNumId w:val="9"/>
  </w:num>
  <w:num w:numId="12" w16cid:durableId="1424840339">
    <w:abstractNumId w:val="0"/>
  </w:num>
  <w:num w:numId="13" w16cid:durableId="1511722199">
    <w:abstractNumId w:val="20"/>
  </w:num>
  <w:num w:numId="14" w16cid:durableId="752312082">
    <w:abstractNumId w:val="22"/>
  </w:num>
  <w:num w:numId="15" w16cid:durableId="2023817841">
    <w:abstractNumId w:val="18"/>
  </w:num>
  <w:num w:numId="16" w16cid:durableId="1222595696">
    <w:abstractNumId w:val="2"/>
  </w:num>
  <w:num w:numId="17" w16cid:durableId="147943741">
    <w:abstractNumId w:val="13"/>
  </w:num>
  <w:num w:numId="18" w16cid:durableId="1822891789">
    <w:abstractNumId w:val="19"/>
  </w:num>
  <w:num w:numId="19" w16cid:durableId="134490067">
    <w:abstractNumId w:val="11"/>
  </w:num>
  <w:num w:numId="20" w16cid:durableId="811017131">
    <w:abstractNumId w:val="8"/>
  </w:num>
  <w:num w:numId="21" w16cid:durableId="2139494048">
    <w:abstractNumId w:val="14"/>
  </w:num>
  <w:num w:numId="22" w16cid:durableId="1207523375">
    <w:abstractNumId w:val="7"/>
  </w:num>
  <w:num w:numId="23" w16cid:durableId="432215456">
    <w:abstractNumId w:val="17"/>
  </w:num>
  <w:num w:numId="24" w16cid:durableId="11677453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AC"/>
    <w:rsid w:val="0005421C"/>
    <w:rsid w:val="00096700"/>
    <w:rsid w:val="0009705C"/>
    <w:rsid w:val="000B4F54"/>
    <w:rsid w:val="000E2D09"/>
    <w:rsid w:val="00157F23"/>
    <w:rsid w:val="001C014D"/>
    <w:rsid w:val="00223127"/>
    <w:rsid w:val="002C1FC3"/>
    <w:rsid w:val="003D317F"/>
    <w:rsid w:val="004011C2"/>
    <w:rsid w:val="00421FBA"/>
    <w:rsid w:val="004426AB"/>
    <w:rsid w:val="004C050E"/>
    <w:rsid w:val="004D3582"/>
    <w:rsid w:val="004E7BD2"/>
    <w:rsid w:val="00594329"/>
    <w:rsid w:val="00613DAC"/>
    <w:rsid w:val="006F61E8"/>
    <w:rsid w:val="007159B8"/>
    <w:rsid w:val="00812F7C"/>
    <w:rsid w:val="008625BF"/>
    <w:rsid w:val="00877BD3"/>
    <w:rsid w:val="008F66D2"/>
    <w:rsid w:val="009C733F"/>
    <w:rsid w:val="009D24EB"/>
    <w:rsid w:val="00A046AB"/>
    <w:rsid w:val="00A17948"/>
    <w:rsid w:val="00A22F96"/>
    <w:rsid w:val="00A4594B"/>
    <w:rsid w:val="00A52101"/>
    <w:rsid w:val="00AA5B25"/>
    <w:rsid w:val="00B61C82"/>
    <w:rsid w:val="00BA7F90"/>
    <w:rsid w:val="00BB573E"/>
    <w:rsid w:val="00BC77A9"/>
    <w:rsid w:val="00D179F3"/>
    <w:rsid w:val="00D9182C"/>
    <w:rsid w:val="00DD17BD"/>
    <w:rsid w:val="00ED27BD"/>
    <w:rsid w:val="00F40C83"/>
    <w:rsid w:val="00F55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22EE41"/>
  <w15:docId w15:val="{E243EFBE-8007-42FC-96DE-54024F75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7B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46AB"/>
    <w:pPr>
      <w:ind w:left="720"/>
      <w:contextualSpacing/>
    </w:pPr>
  </w:style>
  <w:style w:type="paragraph" w:styleId="Header">
    <w:name w:val="header"/>
    <w:basedOn w:val="Normal"/>
    <w:link w:val="HeaderChar"/>
    <w:uiPriority w:val="99"/>
    <w:unhideWhenUsed/>
    <w:rsid w:val="00A046AB"/>
    <w:pPr>
      <w:tabs>
        <w:tab w:val="center" w:pos="4513"/>
        <w:tab w:val="right" w:pos="9026"/>
      </w:tabs>
    </w:pPr>
  </w:style>
  <w:style w:type="character" w:customStyle="1" w:styleId="HeaderChar">
    <w:name w:val="Header Char"/>
    <w:basedOn w:val="DefaultParagraphFont"/>
    <w:link w:val="Header"/>
    <w:uiPriority w:val="99"/>
    <w:rsid w:val="00A046AB"/>
    <w:rPr>
      <w:rFonts w:eastAsiaTheme="minorEastAsia"/>
      <w:sz w:val="24"/>
      <w:szCs w:val="24"/>
    </w:rPr>
  </w:style>
  <w:style w:type="paragraph" w:styleId="Footer">
    <w:name w:val="footer"/>
    <w:basedOn w:val="Normal"/>
    <w:link w:val="FooterChar"/>
    <w:uiPriority w:val="99"/>
    <w:unhideWhenUsed/>
    <w:rsid w:val="00A046AB"/>
    <w:pPr>
      <w:tabs>
        <w:tab w:val="center" w:pos="4513"/>
        <w:tab w:val="right" w:pos="9026"/>
      </w:tabs>
    </w:pPr>
  </w:style>
  <w:style w:type="character" w:customStyle="1" w:styleId="FooterChar">
    <w:name w:val="Footer Char"/>
    <w:basedOn w:val="DefaultParagraphFont"/>
    <w:link w:val="Footer"/>
    <w:uiPriority w:val="99"/>
    <w:rsid w:val="00A046AB"/>
    <w:rPr>
      <w:rFonts w:eastAsiaTheme="minorEastAsia"/>
      <w:sz w:val="24"/>
      <w:szCs w:val="24"/>
    </w:rPr>
  </w:style>
  <w:style w:type="paragraph" w:styleId="BalloonText">
    <w:name w:val="Balloon Text"/>
    <w:basedOn w:val="Normal"/>
    <w:link w:val="BalloonTextChar"/>
    <w:uiPriority w:val="99"/>
    <w:semiHidden/>
    <w:unhideWhenUsed/>
    <w:rsid w:val="002C1FC3"/>
    <w:rPr>
      <w:rFonts w:ascii="Tahoma" w:hAnsi="Tahoma" w:cs="Tahoma"/>
      <w:sz w:val="16"/>
      <w:szCs w:val="16"/>
    </w:rPr>
  </w:style>
  <w:style w:type="character" w:customStyle="1" w:styleId="BalloonTextChar">
    <w:name w:val="Balloon Text Char"/>
    <w:basedOn w:val="DefaultParagraphFont"/>
    <w:link w:val="BalloonText"/>
    <w:uiPriority w:val="99"/>
    <w:semiHidden/>
    <w:rsid w:val="002C1FC3"/>
    <w:rPr>
      <w:rFonts w:ascii="Tahoma" w:eastAsiaTheme="minorEastAsia" w:hAnsi="Tahoma" w:cs="Tahoma"/>
      <w:sz w:val="16"/>
      <w:szCs w:val="16"/>
    </w:rPr>
  </w:style>
  <w:style w:type="paragraph" w:styleId="NormalWeb">
    <w:name w:val="Normal (Web)"/>
    <w:basedOn w:val="Normal"/>
    <w:uiPriority w:val="99"/>
    <w:rsid w:val="002C1FC3"/>
    <w:pPr>
      <w:spacing w:before="100" w:beforeAutospacing="1" w:after="100" w:afterAutospacing="1"/>
    </w:pPr>
    <w:rPr>
      <w:rFonts w:ascii="Times New Roman" w:eastAsia="Times New Roman" w:hAnsi="Times New Roman" w:cs="Times New Roman"/>
      <w:lang w:val="en-US"/>
    </w:rPr>
  </w:style>
  <w:style w:type="paragraph" w:styleId="NoSpacing">
    <w:name w:val="No Spacing"/>
    <w:uiPriority w:val="1"/>
    <w:qFormat/>
    <w:rsid w:val="002C1FC3"/>
    <w:pPr>
      <w:spacing w:after="0" w:line="240" w:lineRule="auto"/>
    </w:pPr>
    <w:rPr>
      <w:rFonts w:eastAsiaTheme="minorEastAsia"/>
      <w:sz w:val="24"/>
      <w:szCs w:val="24"/>
    </w:rPr>
  </w:style>
  <w:style w:type="paragraph" w:customStyle="1" w:styleId="Default">
    <w:name w:val="Default"/>
    <w:uiPriority w:val="99"/>
    <w:rsid w:val="008F66D2"/>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Hyperlink">
    <w:name w:val="Hyperlink"/>
    <w:basedOn w:val="DefaultParagraphFont"/>
    <w:uiPriority w:val="99"/>
    <w:semiHidden/>
    <w:unhideWhenUsed/>
    <w:rsid w:val="001C0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06322">
      <w:bodyDiv w:val="1"/>
      <w:marLeft w:val="0"/>
      <w:marRight w:val="0"/>
      <w:marTop w:val="0"/>
      <w:marBottom w:val="0"/>
      <w:divBdr>
        <w:top w:val="none" w:sz="0" w:space="0" w:color="auto"/>
        <w:left w:val="none" w:sz="0" w:space="0" w:color="auto"/>
        <w:bottom w:val="none" w:sz="0" w:space="0" w:color="auto"/>
        <w:right w:val="none" w:sz="0" w:space="0" w:color="auto"/>
      </w:divBdr>
    </w:div>
    <w:div w:id="461576875">
      <w:bodyDiv w:val="1"/>
      <w:marLeft w:val="0"/>
      <w:marRight w:val="0"/>
      <w:marTop w:val="0"/>
      <w:marBottom w:val="0"/>
      <w:divBdr>
        <w:top w:val="none" w:sz="0" w:space="0" w:color="auto"/>
        <w:left w:val="none" w:sz="0" w:space="0" w:color="auto"/>
        <w:bottom w:val="none" w:sz="0" w:space="0" w:color="auto"/>
        <w:right w:val="none" w:sz="0" w:space="0" w:color="auto"/>
      </w:divBdr>
    </w:div>
    <w:div w:id="683552030">
      <w:bodyDiv w:val="1"/>
      <w:marLeft w:val="0"/>
      <w:marRight w:val="0"/>
      <w:marTop w:val="0"/>
      <w:marBottom w:val="0"/>
      <w:divBdr>
        <w:top w:val="none" w:sz="0" w:space="0" w:color="auto"/>
        <w:left w:val="none" w:sz="0" w:space="0" w:color="auto"/>
        <w:bottom w:val="none" w:sz="0" w:space="0" w:color="auto"/>
        <w:right w:val="none" w:sz="0" w:space="0" w:color="auto"/>
      </w:divBdr>
    </w:div>
    <w:div w:id="998386323">
      <w:bodyDiv w:val="1"/>
      <w:marLeft w:val="0"/>
      <w:marRight w:val="0"/>
      <w:marTop w:val="0"/>
      <w:marBottom w:val="0"/>
      <w:divBdr>
        <w:top w:val="none" w:sz="0" w:space="0" w:color="auto"/>
        <w:left w:val="none" w:sz="0" w:space="0" w:color="auto"/>
        <w:bottom w:val="none" w:sz="0" w:space="0" w:color="auto"/>
        <w:right w:val="none" w:sz="0" w:space="0" w:color="auto"/>
      </w:divBdr>
    </w:div>
    <w:div w:id="1078943827">
      <w:bodyDiv w:val="1"/>
      <w:marLeft w:val="0"/>
      <w:marRight w:val="0"/>
      <w:marTop w:val="0"/>
      <w:marBottom w:val="0"/>
      <w:divBdr>
        <w:top w:val="none" w:sz="0" w:space="0" w:color="auto"/>
        <w:left w:val="none" w:sz="0" w:space="0" w:color="auto"/>
        <w:bottom w:val="none" w:sz="0" w:space="0" w:color="auto"/>
        <w:right w:val="none" w:sz="0" w:space="0" w:color="auto"/>
      </w:divBdr>
    </w:div>
    <w:div w:id="1645424080">
      <w:bodyDiv w:val="1"/>
      <w:marLeft w:val="0"/>
      <w:marRight w:val="0"/>
      <w:marTop w:val="0"/>
      <w:marBottom w:val="0"/>
      <w:divBdr>
        <w:top w:val="none" w:sz="0" w:space="0" w:color="auto"/>
        <w:left w:val="none" w:sz="0" w:space="0" w:color="auto"/>
        <w:bottom w:val="none" w:sz="0" w:space="0" w:color="auto"/>
        <w:right w:val="none" w:sz="0" w:space="0" w:color="auto"/>
      </w:divBdr>
    </w:div>
    <w:div w:id="20479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6DF7-DC4C-417A-AB54-461F8BB3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3982</Words>
  <Characters>22699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Ogle</dc:creator>
  <cp:lastModifiedBy>Meera Tailor</cp:lastModifiedBy>
  <cp:revision>2</cp:revision>
  <cp:lastPrinted>2019-11-18T13:22:00Z</cp:lastPrinted>
  <dcterms:created xsi:type="dcterms:W3CDTF">2025-06-04T12:46:00Z</dcterms:created>
  <dcterms:modified xsi:type="dcterms:W3CDTF">2025-06-04T12:46:00Z</dcterms:modified>
</cp:coreProperties>
</file>